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BD350FE" w14:textId="0F67C2C5" w:rsidR="00EF1A1E" w:rsidRPr="000D66ED" w:rsidRDefault="00AB28B9" w:rsidP="00EF1A1E">
      <w:pPr>
        <w:tabs>
          <w:tab w:val="center" w:pos="4536"/>
          <w:tab w:val="right" w:pos="7938"/>
          <w:tab w:val="right" w:pos="9639"/>
        </w:tabs>
        <w:ind w:right="2"/>
        <w:rPr>
          <w:rFonts w:ascii="Arial" w:hAnsi="Arial" w:cs="Arial"/>
          <w:b/>
          <w:bCs/>
          <w:sz w:val="24"/>
          <w:szCs w:val="24"/>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0D66ED">
        <w:rPr>
          <w:rFonts w:ascii="Arial" w:hAnsi="Arial" w:cs="Arial"/>
          <w:b/>
          <w:bCs/>
          <w:sz w:val="24"/>
          <w:szCs w:val="24"/>
        </w:rPr>
        <w:t>3GPP TSG RAN WG1 #1</w:t>
      </w:r>
      <w:r w:rsidR="0058590B" w:rsidRPr="000D66ED">
        <w:rPr>
          <w:rFonts w:ascii="Arial" w:hAnsi="Arial" w:cs="Arial" w:hint="eastAsia"/>
          <w:b/>
          <w:bCs/>
          <w:sz w:val="24"/>
          <w:szCs w:val="24"/>
          <w:lang w:eastAsia="zh-CN"/>
        </w:rPr>
        <w:t>2</w:t>
      </w:r>
      <w:r w:rsidR="005F644C" w:rsidRPr="000D66ED">
        <w:rPr>
          <w:rFonts w:ascii="Arial" w:hAnsi="Arial" w:cs="Arial" w:hint="eastAsia"/>
          <w:b/>
          <w:bCs/>
          <w:sz w:val="24"/>
          <w:szCs w:val="24"/>
          <w:lang w:eastAsia="zh-CN"/>
        </w:rPr>
        <w:t>3</w:t>
      </w:r>
      <w:r w:rsidR="00EF1A1E" w:rsidRPr="000D66ED">
        <w:rPr>
          <w:rFonts w:ascii="Arial" w:hAnsi="Arial" w:cs="Arial"/>
          <w:b/>
          <w:bCs/>
          <w:sz w:val="24"/>
          <w:szCs w:val="24"/>
        </w:rPr>
        <w:tab/>
      </w:r>
      <w:r w:rsidR="00EF1A1E" w:rsidRPr="000D66ED">
        <w:rPr>
          <w:rFonts w:ascii="Arial" w:hAnsi="Arial" w:cs="Arial"/>
          <w:b/>
          <w:bCs/>
          <w:sz w:val="24"/>
          <w:szCs w:val="24"/>
        </w:rPr>
        <w:tab/>
      </w:r>
      <w:r w:rsidR="00CB178B" w:rsidRPr="000D66ED">
        <w:rPr>
          <w:rFonts w:ascii="Arial" w:hAnsi="Arial" w:cs="Arial"/>
          <w:b/>
          <w:bCs/>
          <w:sz w:val="24"/>
          <w:szCs w:val="24"/>
        </w:rPr>
        <w:t xml:space="preserve">          </w:t>
      </w:r>
      <w:r w:rsidR="00354A52" w:rsidRPr="000D66ED">
        <w:rPr>
          <w:rFonts w:ascii="Arial" w:hAnsi="Arial" w:cs="Arial" w:hint="eastAsia"/>
          <w:b/>
          <w:bCs/>
          <w:sz w:val="24"/>
          <w:szCs w:val="24"/>
          <w:lang w:eastAsia="zh-CN"/>
        </w:rPr>
        <w:t xml:space="preserve">    </w:t>
      </w:r>
      <w:bookmarkStart w:id="0" w:name="OLE_LINK64"/>
      <w:r w:rsidR="002A089D" w:rsidRPr="000D66ED">
        <w:rPr>
          <w:rFonts w:ascii="Arial" w:eastAsia="MS Mincho" w:hAnsi="Arial" w:cs="Arial"/>
          <w:b/>
          <w:bCs/>
          <w:sz w:val="24"/>
          <w:szCs w:val="24"/>
          <w:lang w:eastAsia="ja-JP"/>
        </w:rPr>
        <w:t>R1-</w:t>
      </w:r>
      <w:r w:rsidR="00C37855" w:rsidRPr="000D66ED">
        <w:rPr>
          <w:rFonts w:ascii="Arial" w:hAnsi="Arial" w:cs="Arial" w:hint="eastAsia"/>
          <w:b/>
          <w:bCs/>
          <w:sz w:val="24"/>
          <w:szCs w:val="24"/>
          <w:lang w:eastAsia="zh-CN"/>
        </w:rPr>
        <w:t>2508510</w:t>
      </w:r>
      <w:bookmarkEnd w:id="0"/>
    </w:p>
    <w:p w14:paraId="54D710E4" w14:textId="5ED24DD4" w:rsidR="00EF1A1E" w:rsidRDefault="005F644C" w:rsidP="00EF1A1E">
      <w:pPr>
        <w:tabs>
          <w:tab w:val="center" w:pos="4536"/>
          <w:tab w:val="right" w:pos="9072"/>
        </w:tabs>
        <w:rPr>
          <w:rFonts w:ascii="Arial" w:hAnsi="Arial" w:cs="Arial"/>
          <w:b/>
          <w:bCs/>
          <w:sz w:val="24"/>
          <w:szCs w:val="24"/>
          <w:lang w:eastAsia="zh-CN"/>
        </w:rPr>
      </w:pPr>
      <w:r w:rsidRPr="000D66ED">
        <w:rPr>
          <w:rFonts w:ascii="Arial" w:hAnsi="Arial" w:cs="Arial" w:hint="eastAsia"/>
          <w:b/>
          <w:bCs/>
          <w:sz w:val="24"/>
          <w:szCs w:val="24"/>
          <w:lang w:val="de-DE" w:eastAsia="zh-CN"/>
        </w:rPr>
        <w:t>DALLAS</w:t>
      </w:r>
      <w:r w:rsidR="00A437F7" w:rsidRPr="000D66ED">
        <w:rPr>
          <w:rFonts w:ascii="Arial" w:hAnsi="Arial" w:cs="Arial"/>
          <w:b/>
          <w:bCs/>
          <w:sz w:val="24"/>
          <w:szCs w:val="24"/>
          <w:lang w:val="de-DE"/>
        </w:rPr>
        <w:t xml:space="preserve">, </w:t>
      </w:r>
      <w:r w:rsidRPr="000D66ED">
        <w:rPr>
          <w:rFonts w:ascii="Arial" w:hAnsi="Arial" w:cs="Arial" w:hint="eastAsia"/>
          <w:b/>
          <w:bCs/>
          <w:sz w:val="24"/>
          <w:szCs w:val="24"/>
          <w:lang w:val="de-DE" w:eastAsia="zh-CN"/>
        </w:rPr>
        <w:t>US</w:t>
      </w:r>
      <w:r w:rsidR="001A6A99" w:rsidRPr="000D66ED">
        <w:rPr>
          <w:rFonts w:ascii="Arial" w:hAnsi="Arial" w:cs="Arial" w:hint="eastAsia"/>
          <w:b/>
          <w:bCs/>
          <w:sz w:val="24"/>
          <w:szCs w:val="24"/>
          <w:lang w:val="de-DE" w:eastAsia="zh-CN"/>
        </w:rPr>
        <w:t>A</w:t>
      </w:r>
      <w:r w:rsidR="00A437F7" w:rsidRPr="000D66ED">
        <w:rPr>
          <w:rFonts w:ascii="Arial" w:hAnsi="Arial" w:cs="Arial"/>
          <w:b/>
          <w:bCs/>
          <w:sz w:val="24"/>
          <w:szCs w:val="24"/>
          <w:lang w:val="de-DE"/>
        </w:rPr>
        <w:t xml:space="preserve">, </w:t>
      </w:r>
      <w:r w:rsidRPr="000D66ED">
        <w:rPr>
          <w:rFonts w:ascii="Arial" w:hAnsi="Arial" w:cs="Arial" w:hint="eastAsia"/>
          <w:b/>
          <w:bCs/>
          <w:sz w:val="24"/>
          <w:szCs w:val="24"/>
          <w:lang w:val="de-DE" w:eastAsia="zh-CN"/>
        </w:rPr>
        <w:t>NOV</w:t>
      </w:r>
      <w:r w:rsidR="00A437F7" w:rsidRPr="000D66ED">
        <w:rPr>
          <w:rFonts w:ascii="Arial" w:hAnsi="Arial" w:cs="Arial" w:hint="eastAsia"/>
          <w:b/>
          <w:bCs/>
          <w:sz w:val="24"/>
          <w:szCs w:val="24"/>
          <w:lang w:val="de-DE"/>
        </w:rPr>
        <w:t xml:space="preserve"> 1</w:t>
      </w:r>
      <w:r w:rsidRPr="000D66ED">
        <w:rPr>
          <w:rFonts w:ascii="Arial" w:hAnsi="Arial" w:cs="Arial" w:hint="eastAsia"/>
          <w:b/>
          <w:bCs/>
          <w:sz w:val="24"/>
          <w:szCs w:val="24"/>
          <w:lang w:val="de-DE" w:eastAsia="zh-CN"/>
        </w:rPr>
        <w:t>7</w:t>
      </w:r>
      <w:r w:rsidR="00A437F7" w:rsidRPr="000D66ED">
        <w:rPr>
          <w:rFonts w:ascii="Arial" w:hAnsi="Arial" w:cs="Arial" w:hint="eastAsia"/>
          <w:b/>
          <w:bCs/>
          <w:sz w:val="24"/>
          <w:szCs w:val="24"/>
          <w:lang w:val="de-DE"/>
        </w:rPr>
        <w:t>th</w:t>
      </w:r>
      <w:r w:rsidR="00A437F7" w:rsidRPr="000D66ED">
        <w:rPr>
          <w:rFonts w:ascii="Arial" w:hAnsi="Arial" w:cs="Arial"/>
          <w:b/>
          <w:bCs/>
          <w:sz w:val="24"/>
          <w:szCs w:val="24"/>
          <w:lang w:val="de-DE"/>
        </w:rPr>
        <w:t xml:space="preserve"> – </w:t>
      </w:r>
      <w:r w:rsidRPr="000D66ED">
        <w:rPr>
          <w:rFonts w:ascii="Arial" w:hAnsi="Arial" w:cs="Arial" w:hint="eastAsia"/>
          <w:b/>
          <w:bCs/>
          <w:sz w:val="24"/>
          <w:szCs w:val="24"/>
          <w:lang w:val="de-DE" w:eastAsia="zh-CN"/>
        </w:rPr>
        <w:t>21</w:t>
      </w:r>
      <w:r w:rsidR="00A437F7" w:rsidRPr="000D66ED">
        <w:rPr>
          <w:rFonts w:ascii="Arial" w:hAnsi="Arial" w:cs="Arial"/>
          <w:b/>
          <w:bCs/>
          <w:sz w:val="24"/>
          <w:szCs w:val="24"/>
          <w:lang w:val="de-DE"/>
        </w:rPr>
        <w:t>th</w:t>
      </w:r>
      <w:r w:rsidR="00496453" w:rsidRPr="000D66ED">
        <w:rPr>
          <w:rFonts w:ascii="Arial" w:eastAsia="MS Mincho" w:hAnsi="Arial" w:cs="Arial"/>
          <w:b/>
          <w:bCs/>
          <w:sz w:val="24"/>
          <w:szCs w:val="24"/>
          <w:lang w:eastAsia="ja-JP"/>
        </w:rPr>
        <w:t>,</w:t>
      </w:r>
      <w:r w:rsidR="0067333F" w:rsidRPr="000D66ED">
        <w:rPr>
          <w:rFonts w:ascii="Arial" w:eastAsia="MS Mincho" w:hAnsi="Arial" w:cs="Arial"/>
          <w:b/>
          <w:bCs/>
          <w:sz w:val="24"/>
          <w:szCs w:val="24"/>
          <w:lang w:eastAsia="ja-JP"/>
        </w:rPr>
        <w:t xml:space="preserve"> 202</w:t>
      </w:r>
      <w:r w:rsidR="00C67E11" w:rsidRPr="000D66ED">
        <w:rPr>
          <w:rFonts w:ascii="Arial" w:eastAsia="MS Mincho" w:hAnsi="Arial" w:cs="Arial"/>
          <w:b/>
          <w:bCs/>
          <w:sz w:val="24"/>
          <w:szCs w:val="24"/>
          <w:lang w:eastAsia="ja-JP"/>
        </w:rPr>
        <w:t>5</w:t>
      </w:r>
    </w:p>
    <w:p w14:paraId="38AC0B1D" w14:textId="77777777" w:rsidR="000D66ED" w:rsidRPr="000D66ED" w:rsidRDefault="000D66ED" w:rsidP="00EF1A1E">
      <w:pPr>
        <w:tabs>
          <w:tab w:val="center" w:pos="4536"/>
          <w:tab w:val="right" w:pos="9072"/>
        </w:tabs>
        <w:rPr>
          <w:rFonts w:ascii="Arial" w:hAnsi="Arial" w:cs="Arial" w:hint="eastAsia"/>
          <w:b/>
          <w:bCs/>
          <w:sz w:val="24"/>
          <w:szCs w:val="24"/>
          <w:lang w:eastAsia="zh-CN"/>
        </w:rPr>
      </w:pPr>
    </w:p>
    <w:p w14:paraId="5AAF9951" w14:textId="304B67B7"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77C0C">
        <w:rPr>
          <w:rFonts w:hint="eastAsia"/>
          <w:b/>
          <w:lang w:eastAsia="zh-CN"/>
        </w:rPr>
        <w:t>10</w:t>
      </w:r>
      <w:r w:rsidR="00412866">
        <w:rPr>
          <w:b/>
          <w:lang w:eastAsia="zh-CN"/>
        </w:rPr>
        <w:t>.2</w:t>
      </w:r>
      <w:r w:rsidR="00FD45A6">
        <w:rPr>
          <w:b/>
          <w:lang w:eastAsia="zh-CN"/>
        </w:rPr>
        <w:t>.</w:t>
      </w:r>
      <w:r w:rsidR="00412866">
        <w:rPr>
          <w:b/>
          <w:lang w:eastAsia="zh-CN"/>
        </w:rPr>
        <w:t>2</w:t>
      </w:r>
    </w:p>
    <w:p w14:paraId="1D999112" w14:textId="4D73595E" w:rsidR="003C346D" w:rsidRPr="00447E0C" w:rsidRDefault="00997F89" w:rsidP="003C346D">
      <w:pPr>
        <w:spacing w:after="60"/>
        <w:ind w:left="1555" w:hanging="1555"/>
        <w:jc w:val="left"/>
        <w:rPr>
          <w:b/>
          <w:lang w:eastAsia="zh-CN"/>
        </w:rPr>
      </w:pPr>
      <w:r>
        <w:rPr>
          <w:b/>
        </w:rPr>
        <w:t>Source:</w:t>
      </w:r>
      <w:r>
        <w:rPr>
          <w:b/>
        </w:rPr>
        <w:tab/>
      </w:r>
      <w:r w:rsidR="005F644C">
        <w:rPr>
          <w:rFonts w:hint="eastAsia"/>
          <w:b/>
          <w:lang w:eastAsia="zh-CN"/>
        </w:rPr>
        <w:t>QUECTEL</w:t>
      </w:r>
    </w:p>
    <w:p w14:paraId="275F0E72" w14:textId="08B6CD18" w:rsidR="003C346D" w:rsidRPr="00447E0C" w:rsidRDefault="003C346D" w:rsidP="003C346D">
      <w:pPr>
        <w:spacing w:after="60"/>
        <w:ind w:left="1555" w:hanging="1555"/>
        <w:jc w:val="left"/>
        <w:rPr>
          <w:b/>
          <w:lang w:eastAsia="zh-CN"/>
        </w:rPr>
      </w:pPr>
      <w:r w:rsidRPr="00447E0C">
        <w:rPr>
          <w:b/>
        </w:rPr>
        <w:t>Title:</w:t>
      </w:r>
      <w:r w:rsidRPr="00447E0C">
        <w:rPr>
          <w:b/>
        </w:rPr>
        <w:tab/>
      </w:r>
      <w:bookmarkStart w:id="1" w:name="OLE_LINK19"/>
      <w:r w:rsidR="005D06DE" w:rsidRPr="005D06DE">
        <w:rPr>
          <w:b/>
        </w:rPr>
        <w:t>Discussion on enhancing DL CSI acquisition</w:t>
      </w:r>
      <w:r w:rsidR="003B7B92" w:rsidRPr="003B7B92">
        <w:rPr>
          <w:rFonts w:hint="eastAsia"/>
        </w:rPr>
        <w:t xml:space="preserve"> </w:t>
      </w:r>
      <w:bookmarkStart w:id="2" w:name="OLE_LINK18"/>
      <w:bookmarkEnd w:id="1"/>
    </w:p>
    <w:bookmarkEnd w:id="2"/>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019F5919" w14:textId="3E460C34" w:rsidR="004003CA" w:rsidRPr="00917A2C" w:rsidRDefault="004003CA" w:rsidP="004003CA">
      <w:pPr>
        <w:rPr>
          <w:sz w:val="20"/>
          <w:szCs w:val="20"/>
        </w:rPr>
      </w:pPr>
      <w:r w:rsidRPr="00917A2C">
        <w:rPr>
          <w:sz w:val="20"/>
          <w:szCs w:val="20"/>
        </w:rPr>
        <w:t>At RAN #108, the Rel-20 WID on NR MIMO Phase 6 (</w:t>
      </w:r>
      <w:bookmarkStart w:id="3" w:name="OLE_LINK21"/>
      <w:r w:rsidRPr="00917A2C">
        <w:rPr>
          <w:sz w:val="20"/>
          <w:szCs w:val="20"/>
        </w:rPr>
        <w:t>RP‑251856</w:t>
      </w:r>
      <w:bookmarkEnd w:id="3"/>
      <w:r w:rsidRPr="00917A2C">
        <w:rPr>
          <w:sz w:val="20"/>
          <w:szCs w:val="20"/>
        </w:rPr>
        <w:t xml:space="preserve">) </w:t>
      </w:r>
      <w:r w:rsidR="00354A52">
        <w:rPr>
          <w:rFonts w:hint="eastAsia"/>
          <w:sz w:val="20"/>
          <w:szCs w:val="20"/>
          <w:lang w:eastAsia="zh-CN"/>
        </w:rPr>
        <w:t>[</w:t>
      </w:r>
      <w:proofErr w:type="gramStart"/>
      <w:r w:rsidR="00354A52">
        <w:rPr>
          <w:rFonts w:hint="eastAsia"/>
          <w:sz w:val="20"/>
          <w:szCs w:val="20"/>
          <w:lang w:eastAsia="zh-CN"/>
        </w:rPr>
        <w:t>1]</w:t>
      </w:r>
      <w:r w:rsidRPr="00917A2C">
        <w:rPr>
          <w:sz w:val="20"/>
          <w:szCs w:val="20"/>
        </w:rPr>
        <w:t>targeted</w:t>
      </w:r>
      <w:proofErr w:type="gramEnd"/>
      <w:r w:rsidRPr="00917A2C">
        <w:rPr>
          <w:sz w:val="20"/>
          <w:szCs w:val="20"/>
        </w:rPr>
        <w:t xml:space="preserve"> improvements in DL CSI acquisition. Building on agreements and open items discussed in RAN1 #122/#122‑bis, this contribution consolidates prior views and proposes a unified, state-agnostic framework for early SRS/CSI/CSI‑RS triggering that covers UE transitions (IDLE/INACTIVE→CONNECTED), </w:t>
      </w:r>
      <w:proofErr w:type="spellStart"/>
      <w:r w:rsidRPr="00917A2C">
        <w:rPr>
          <w:sz w:val="20"/>
          <w:szCs w:val="20"/>
        </w:rPr>
        <w:t>SCell</w:t>
      </w:r>
      <w:proofErr w:type="spellEnd"/>
      <w:r w:rsidRPr="00917A2C">
        <w:rPr>
          <w:sz w:val="20"/>
          <w:szCs w:val="20"/>
        </w:rPr>
        <w:t xml:space="preserve"> activation, and </w:t>
      </w:r>
      <w:proofErr w:type="spellStart"/>
      <w:r w:rsidRPr="00917A2C">
        <w:rPr>
          <w:sz w:val="20"/>
          <w:szCs w:val="20"/>
        </w:rPr>
        <w:t>SCell</w:t>
      </w:r>
      <w:proofErr w:type="spellEnd"/>
      <w:r w:rsidRPr="00917A2C">
        <w:rPr>
          <w:sz w:val="20"/>
          <w:szCs w:val="20"/>
        </w:rPr>
        <w:t xml:space="preserve"> dormancy exit. It further introduces a compact trigger‑state model, precise relative‑offset timelines, a dedicated SIB for configuration, and adaptive CSI‑RS density selection for large‑port deployments.</w:t>
      </w:r>
    </w:p>
    <w:p w14:paraId="6FF4A54D" w14:textId="45D85E0F" w:rsidR="001F31F7" w:rsidRPr="00917A2C" w:rsidRDefault="001F31F7" w:rsidP="004003CA">
      <w:pPr>
        <w:rPr>
          <w:sz w:val="20"/>
          <w:szCs w:val="20"/>
          <w:lang w:eastAsia="zh-CN"/>
        </w:rPr>
      </w:pPr>
      <w:bookmarkStart w:id="4" w:name="_Ref494215420"/>
      <w:r w:rsidRPr="00917A2C">
        <w:rPr>
          <w:sz w:val="20"/>
          <w:szCs w:val="20"/>
          <w:lang w:eastAsia="zh-CN"/>
        </w:rPr>
        <w:t>I</w:t>
      </w:r>
      <w:r w:rsidR="005C400C" w:rsidRPr="00917A2C">
        <w:rPr>
          <w:sz w:val="20"/>
          <w:szCs w:val="20"/>
          <w:lang w:eastAsia="zh-CN"/>
        </w:rPr>
        <w:t>n RAN#1</w:t>
      </w:r>
      <w:r w:rsidR="00F22168" w:rsidRPr="00917A2C">
        <w:rPr>
          <w:rFonts w:hint="eastAsia"/>
          <w:sz w:val="20"/>
          <w:szCs w:val="20"/>
          <w:lang w:eastAsia="zh-CN"/>
        </w:rPr>
        <w:t>08</w:t>
      </w:r>
      <w:r w:rsidR="005F25D0" w:rsidRPr="00917A2C">
        <w:rPr>
          <w:sz w:val="20"/>
          <w:szCs w:val="20"/>
          <w:lang w:eastAsia="zh-CN"/>
        </w:rPr>
        <w:t xml:space="preserve"> meeting, </w:t>
      </w:r>
      <w:r w:rsidR="00E129F7" w:rsidRPr="00917A2C">
        <w:rPr>
          <w:rFonts w:hint="eastAsia"/>
          <w:sz w:val="20"/>
          <w:szCs w:val="20"/>
          <w:lang w:eastAsia="zh-CN"/>
        </w:rPr>
        <w:t xml:space="preserve">new WID </w:t>
      </w:r>
      <w:r w:rsidR="004003CA" w:rsidRPr="00917A2C">
        <w:rPr>
          <w:sz w:val="20"/>
          <w:szCs w:val="20"/>
        </w:rPr>
        <w:t>RP‑251856</w:t>
      </w:r>
      <w:r w:rsidR="004003CA" w:rsidRPr="00917A2C">
        <w:rPr>
          <w:rFonts w:hint="eastAsia"/>
          <w:sz w:val="20"/>
          <w:szCs w:val="20"/>
          <w:lang w:eastAsia="zh-CN"/>
        </w:rPr>
        <w:t xml:space="preserve"> </w:t>
      </w:r>
      <w:r w:rsidR="00E129F7" w:rsidRPr="00917A2C">
        <w:rPr>
          <w:rFonts w:hint="eastAsia"/>
          <w:sz w:val="20"/>
          <w:szCs w:val="20"/>
          <w:lang w:eastAsia="zh-CN"/>
        </w:rPr>
        <w:t xml:space="preserve">on NR MIMO </w:t>
      </w:r>
      <w:r w:rsidR="004003CA" w:rsidRPr="00917A2C">
        <w:rPr>
          <w:rFonts w:hint="eastAsia"/>
          <w:sz w:val="20"/>
          <w:szCs w:val="20"/>
          <w:lang w:eastAsia="zh-CN"/>
        </w:rPr>
        <w:t>is shown t</w:t>
      </w:r>
      <w:r w:rsidR="00E129F7" w:rsidRPr="00917A2C">
        <w:rPr>
          <w:rFonts w:hint="eastAsia"/>
          <w:sz w:val="20"/>
          <w:szCs w:val="20"/>
          <w:lang w:eastAsia="zh-CN"/>
        </w:rPr>
        <w:t xml:space="preserve">he following </w:t>
      </w:r>
      <w:proofErr w:type="gramStart"/>
      <w:r w:rsidR="00E129F7" w:rsidRPr="00917A2C">
        <w:rPr>
          <w:rFonts w:hint="eastAsia"/>
          <w:sz w:val="20"/>
          <w:szCs w:val="20"/>
          <w:lang w:eastAsia="zh-CN"/>
        </w:rPr>
        <w:t xml:space="preserve">objectives </w:t>
      </w:r>
      <w:r w:rsidR="004003CA" w:rsidRPr="00917A2C">
        <w:rPr>
          <w:rFonts w:hint="eastAsia"/>
          <w:sz w:val="20"/>
          <w:szCs w:val="20"/>
          <w:lang w:eastAsia="zh-CN"/>
        </w:rPr>
        <w:t>:</w:t>
      </w:r>
      <w:proofErr w:type="gramEnd"/>
    </w:p>
    <w:tbl>
      <w:tblPr>
        <w:tblStyle w:val="ae"/>
        <w:tblW w:w="0" w:type="auto"/>
        <w:tblLook w:val="04A0" w:firstRow="1" w:lastRow="0" w:firstColumn="1" w:lastColumn="0" w:noHBand="0" w:noVBand="1"/>
      </w:tblPr>
      <w:tblGrid>
        <w:gridCol w:w="9307"/>
      </w:tblGrid>
      <w:tr w:rsidR="00E129F7" w14:paraId="0CA8AEDE" w14:textId="77777777" w:rsidTr="00E129F7">
        <w:tc>
          <w:tcPr>
            <w:tcW w:w="9307" w:type="dxa"/>
          </w:tcPr>
          <w:p w14:paraId="2B71E5D0" w14:textId="77777777" w:rsidR="00E129F7" w:rsidRPr="00E129F7"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E129F7">
              <w:rPr>
                <w:rFonts w:eastAsia="宋体"/>
                <w:sz w:val="20"/>
                <w:szCs w:val="20"/>
                <w:lang w:val="en-GB" w:eastAsia="en-GB"/>
              </w:rPr>
              <w:t>On enhancing DL CSI acquisition, targeting FR1, specify the following enhancements:</w:t>
            </w:r>
          </w:p>
          <w:p w14:paraId="4B8A2F83"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 xml:space="preserve">Early SRS/CSI/CSI-RS triggering for UE transitioning from IDLE/INACTIVE to CONNECTED mode via MSG4 of 4-step RACH, as well as for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and switching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in CONNECTED mode via the legacy </w:t>
            </w:r>
            <w:proofErr w:type="spellStart"/>
            <w:r w:rsidRPr="00E129F7">
              <w:rPr>
                <w:rFonts w:eastAsia="宋体"/>
                <w:sz w:val="20"/>
                <w:lang w:val="en-GB" w:eastAsia="en-GB"/>
              </w:rPr>
              <w:t>signaling</w:t>
            </w:r>
            <w:proofErr w:type="spellEnd"/>
            <w:r w:rsidRPr="00E129F7">
              <w:rPr>
                <w:rFonts w:eastAsia="宋体"/>
                <w:sz w:val="20"/>
                <w:lang w:val="en-GB" w:eastAsia="en-GB"/>
              </w:rPr>
              <w:t xml:space="preserve"> mechanisms (based on legacy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MAC CE, and legacy switching DCI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respectively)</w:t>
            </w:r>
          </w:p>
          <w:p w14:paraId="0F4D81FE"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Reusing the legacy design, limit the scope </w:t>
            </w:r>
            <w:r w:rsidRPr="00E129F7">
              <w:rPr>
                <w:rFonts w:eastAsia="宋体"/>
                <w:i/>
                <w:sz w:val="20"/>
                <w:szCs w:val="20"/>
                <w:lang w:val="en-GB" w:eastAsia="en-GB"/>
              </w:rPr>
              <w:t>only</w:t>
            </w:r>
            <w:r w:rsidRPr="00E129F7">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For IDLE mode, UE capability for early triggering and resource/reporting configuration are </w:t>
            </w:r>
            <w:proofErr w:type="spellStart"/>
            <w:r w:rsidRPr="00E129F7">
              <w:rPr>
                <w:rFonts w:eastAsia="宋体"/>
                <w:sz w:val="20"/>
                <w:szCs w:val="20"/>
                <w:lang w:val="en-GB" w:eastAsia="en-GB"/>
              </w:rPr>
              <w:t>signaled</w:t>
            </w:r>
            <w:proofErr w:type="spellEnd"/>
            <w:r w:rsidRPr="00E129F7">
              <w:rPr>
                <w:rFonts w:eastAsia="宋体"/>
                <w:sz w:val="20"/>
                <w:szCs w:val="20"/>
                <w:lang w:val="en-GB" w:eastAsia="en-GB"/>
              </w:rPr>
              <w:t xml:space="preserve"> via MSG3 and System Information (SI), respectively</w:t>
            </w:r>
          </w:p>
          <w:p w14:paraId="0449ED65"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Density of 1/3 and 1/6 RE/RB/port are intended only for 48 ports</w:t>
            </w:r>
          </w:p>
        </w:tc>
      </w:tr>
    </w:tbl>
    <w:p w14:paraId="04C8CC79" w14:textId="77777777" w:rsidR="004003CA" w:rsidRPr="00917A2C" w:rsidRDefault="004003CA" w:rsidP="004003CA">
      <w:pPr>
        <w:rPr>
          <w:sz w:val="20"/>
          <w:szCs w:val="20"/>
        </w:rPr>
      </w:pPr>
      <w:bookmarkStart w:id="5" w:name="OLE_LINK22"/>
      <w:r w:rsidRPr="00917A2C">
        <w:rPr>
          <w:sz w:val="20"/>
          <w:szCs w:val="20"/>
        </w:rPr>
        <w:t xml:space="preserve">While Rel‑17 fast </w:t>
      </w:r>
      <w:proofErr w:type="spellStart"/>
      <w:r w:rsidRPr="00917A2C">
        <w:rPr>
          <w:sz w:val="20"/>
          <w:szCs w:val="20"/>
        </w:rPr>
        <w:t>SCell</w:t>
      </w:r>
      <w:proofErr w:type="spellEnd"/>
      <w:r w:rsidRPr="00917A2C">
        <w:rPr>
          <w:sz w:val="20"/>
          <w:szCs w:val="20"/>
        </w:rPr>
        <w:t xml:space="preserve"> activation has reduced the synchronization bottleneck, CSI availability after state transitions and </w:t>
      </w:r>
      <w:proofErr w:type="spellStart"/>
      <w:r w:rsidRPr="00917A2C">
        <w:rPr>
          <w:sz w:val="20"/>
          <w:szCs w:val="20"/>
        </w:rPr>
        <w:t>SCell</w:t>
      </w:r>
      <w:proofErr w:type="spellEnd"/>
      <w:r w:rsidRPr="00917A2C">
        <w:rPr>
          <w:sz w:val="20"/>
          <w:szCs w:val="20"/>
        </w:rPr>
        <w:t xml:space="preserve"> re-enablement remains inconsistent across procedures. Key issues include:</w:t>
      </w:r>
    </w:p>
    <w:p w14:paraId="2658F3C2" w14:textId="2E2F1A2C" w:rsidR="004003CA" w:rsidRDefault="004003CA" w:rsidP="004003CA">
      <w:pPr>
        <w:pStyle w:val="a8"/>
        <w:ind w:left="284" w:firstLine="0"/>
      </w:pPr>
      <w:r>
        <w:rPr>
          <w:rFonts w:hint="eastAsia"/>
          <w:lang w:eastAsia="zh-CN"/>
        </w:rPr>
        <w:t>-</w:t>
      </w:r>
      <w:r>
        <w:t>Disjoint triggering paths across scenarios (MSG4 vs. MAC CE vs. DCI) lead to redundant specifications and corner cases.</w:t>
      </w:r>
    </w:p>
    <w:p w14:paraId="3D8C1CFD" w14:textId="2132AB60" w:rsidR="004003CA" w:rsidRDefault="004003CA" w:rsidP="004003CA">
      <w:pPr>
        <w:pStyle w:val="a8"/>
      </w:pPr>
      <w:r>
        <w:rPr>
          <w:rFonts w:hint="eastAsia"/>
          <w:lang w:eastAsia="zh-CN"/>
        </w:rPr>
        <w:t>-</w:t>
      </w:r>
      <w:r>
        <w:t>Ambiguity on the interpretation of MSG4 (MAC-level vs. RRC-level) impacts latency budgeting.</w:t>
      </w:r>
    </w:p>
    <w:p w14:paraId="4340E2A3" w14:textId="3EE8B899" w:rsidR="004003CA" w:rsidRDefault="004003CA" w:rsidP="004003CA">
      <w:pPr>
        <w:pStyle w:val="a8"/>
        <w:ind w:left="0" w:firstLineChars="150" w:firstLine="300"/>
      </w:pPr>
      <w:r>
        <w:rPr>
          <w:rFonts w:hint="eastAsia"/>
          <w:lang w:eastAsia="zh-CN"/>
        </w:rPr>
        <w:t>-</w:t>
      </w:r>
      <w:r>
        <w:t xml:space="preserve"> Inefficient </w:t>
      </w:r>
      <w:proofErr w:type="gramStart"/>
      <w:r>
        <w:t>capability handling</w:t>
      </w:r>
      <w:proofErr w:type="gramEnd"/>
      <w:r>
        <w:t xml:space="preserve"> for INACTIVE UEs when valid context already exists.</w:t>
      </w:r>
    </w:p>
    <w:p w14:paraId="2B43610E" w14:textId="2FE54B75" w:rsidR="004003CA" w:rsidRDefault="004003CA" w:rsidP="004003CA">
      <w:pPr>
        <w:pStyle w:val="a8"/>
      </w:pPr>
      <w:r>
        <w:rPr>
          <w:rFonts w:hint="eastAsia"/>
          <w:lang w:eastAsia="zh-CN"/>
        </w:rPr>
        <w:t xml:space="preserve">- </w:t>
      </w:r>
      <w:r>
        <w:t>Fixed CSI‑RS density per port count lacks adaptability to mobility, CQI variance, and energy constraints.</w:t>
      </w:r>
    </w:p>
    <w:bookmarkEnd w:id="5"/>
    <w:p w14:paraId="3446806B" w14:textId="23B1ADA6" w:rsidR="001F31F7" w:rsidRPr="009E0E68" w:rsidRDefault="001F31F7" w:rsidP="00C90E88">
      <w:pPr>
        <w:rPr>
          <w:lang w:eastAsia="zh-CN"/>
        </w:rPr>
      </w:pPr>
      <w:r>
        <w:rPr>
          <w:lang w:eastAsia="zh-CN"/>
        </w:rPr>
        <w:t>.</w:t>
      </w:r>
    </w:p>
    <w:p w14:paraId="55D05481" w14:textId="77777777" w:rsidR="001F31F7" w:rsidRDefault="001F31F7" w:rsidP="00804F14">
      <w:pPr>
        <w:pStyle w:val="1"/>
        <w:rPr>
          <w:lang w:eastAsia="zh-CN"/>
        </w:rPr>
      </w:pPr>
      <w:r>
        <w:rPr>
          <w:lang w:eastAsia="zh-CN"/>
        </w:rPr>
        <w:t>Discussion</w:t>
      </w:r>
    </w:p>
    <w:p w14:paraId="39A13B26" w14:textId="2BED5C7C" w:rsidR="00C759F5" w:rsidRDefault="00C759F5" w:rsidP="00C759F5">
      <w:pPr>
        <w:pStyle w:val="2"/>
      </w:pPr>
      <w:r>
        <w:t xml:space="preserve">Early-CSI </w:t>
      </w:r>
      <w:r>
        <w:rPr>
          <w:rFonts w:hint="eastAsia"/>
          <w:lang w:eastAsia="zh-CN"/>
        </w:rPr>
        <w:t>/</w:t>
      </w:r>
      <w:r w:rsidRPr="005D06DE">
        <w:t>SRS/CSI/CSI-RS</w:t>
      </w:r>
      <w:r>
        <w:t xml:space="preserve"> Trigger Procedure</w:t>
      </w:r>
    </w:p>
    <w:p w14:paraId="55619D99" w14:textId="552A253E" w:rsidR="00832791" w:rsidRPr="00917A2C" w:rsidRDefault="00832791" w:rsidP="00832791">
      <w:pPr>
        <w:rPr>
          <w:sz w:val="20"/>
          <w:szCs w:val="20"/>
          <w:lang w:val="en-GB" w:eastAsia="zh-CN"/>
        </w:rPr>
      </w:pPr>
      <w:r w:rsidRPr="00917A2C">
        <w:rPr>
          <w:sz w:val="20"/>
          <w:szCs w:val="20"/>
          <w:lang w:val="en-GB" w:eastAsia="zh-CN"/>
        </w:rPr>
        <w:t>D</w:t>
      </w:r>
      <w:r w:rsidRPr="00917A2C">
        <w:rPr>
          <w:rFonts w:hint="eastAsia"/>
          <w:sz w:val="20"/>
          <w:szCs w:val="20"/>
          <w:lang w:val="en-GB" w:eastAsia="zh-CN"/>
        </w:rPr>
        <w:t xml:space="preserve">uring </w:t>
      </w:r>
      <w:r w:rsidR="0071584B" w:rsidRPr="0071584B">
        <w:rPr>
          <w:rFonts w:eastAsia="Calibri"/>
          <w:iCs/>
          <w:sz w:val="20"/>
          <w:szCs w:val="20"/>
          <w:lang w:eastAsia="zh-CN"/>
        </w:rPr>
        <w:t>RAN1 #122 meeting</w:t>
      </w:r>
      <w:r w:rsidR="00354A52">
        <w:rPr>
          <w:rFonts w:hint="eastAsia"/>
          <w:iCs/>
          <w:sz w:val="20"/>
          <w:szCs w:val="20"/>
          <w:lang w:eastAsia="zh-CN"/>
        </w:rPr>
        <w:t>[2]</w:t>
      </w:r>
      <w:r w:rsidR="0071584B" w:rsidRPr="00917A2C">
        <w:rPr>
          <w:rFonts w:hint="eastAsia"/>
          <w:sz w:val="20"/>
          <w:szCs w:val="20"/>
          <w:lang w:val="en-GB" w:eastAsia="zh-CN"/>
        </w:rPr>
        <w:t xml:space="preserve"> </w:t>
      </w:r>
      <w:r w:rsidRPr="00917A2C">
        <w:rPr>
          <w:rFonts w:hint="eastAsia"/>
          <w:sz w:val="20"/>
          <w:szCs w:val="20"/>
          <w:lang w:val="en-GB" w:eastAsia="zh-CN"/>
        </w:rPr>
        <w:t xml:space="preserve"> a general procedure of early </w:t>
      </w:r>
      <w:r w:rsidRPr="00917A2C">
        <w:rPr>
          <w:sz w:val="20"/>
          <w:szCs w:val="20"/>
          <w:lang w:val="en-GB" w:eastAsia="zh-CN"/>
        </w:rPr>
        <w:t>SRS-AS/CSI-RS/CSI triggering</w:t>
      </w:r>
      <w:r w:rsidRPr="00917A2C">
        <w:rPr>
          <w:sz w:val="20"/>
          <w:szCs w:val="20"/>
        </w:rPr>
        <w:t xml:space="preserve"> </w:t>
      </w:r>
      <w:r w:rsidRPr="00917A2C">
        <w:rPr>
          <w:sz w:val="20"/>
          <w:szCs w:val="20"/>
          <w:lang w:val="en-GB" w:eastAsia="zh-CN"/>
        </w:rPr>
        <w:t>for the case of transition from IDLE to CONNECTED mode</w:t>
      </w:r>
      <w:r w:rsidRPr="00917A2C">
        <w:rPr>
          <w:rFonts w:hint="eastAsia"/>
          <w:sz w:val="20"/>
          <w:szCs w:val="20"/>
          <w:lang w:val="en-GB" w:eastAsia="zh-CN"/>
        </w:rPr>
        <w:t xml:space="preserve"> was agreed.</w:t>
      </w:r>
    </w:p>
    <w:tbl>
      <w:tblPr>
        <w:tblStyle w:val="ae"/>
        <w:tblW w:w="0" w:type="auto"/>
        <w:tblLook w:val="04A0" w:firstRow="1" w:lastRow="0" w:firstColumn="1" w:lastColumn="0" w:noHBand="0" w:noVBand="1"/>
      </w:tblPr>
      <w:tblGrid>
        <w:gridCol w:w="9307"/>
      </w:tblGrid>
      <w:tr w:rsidR="00832791" w14:paraId="5ED568B9" w14:textId="77777777" w:rsidTr="00702A6D">
        <w:tc>
          <w:tcPr>
            <w:tcW w:w="9307" w:type="dxa"/>
          </w:tcPr>
          <w:p w14:paraId="1CE7E960" w14:textId="77777777" w:rsidR="00832791" w:rsidRPr="00936761" w:rsidRDefault="00832791" w:rsidP="00702A6D">
            <w:pPr>
              <w:spacing w:after="0"/>
              <w:rPr>
                <w:rFonts w:eastAsia="宋体"/>
                <w:b/>
                <w:sz w:val="20"/>
                <w:szCs w:val="20"/>
                <w:highlight w:val="cyan"/>
              </w:rPr>
            </w:pPr>
            <w:r w:rsidRPr="00936761">
              <w:rPr>
                <w:rFonts w:eastAsia="宋体"/>
                <w:b/>
                <w:sz w:val="20"/>
                <w:szCs w:val="20"/>
                <w:highlight w:val="cyan"/>
              </w:rPr>
              <w:t xml:space="preserve">Agreement: </w:t>
            </w:r>
          </w:p>
          <w:p w14:paraId="07F0C5D8" w14:textId="77777777" w:rsidR="00832791" w:rsidRPr="008C59C2" w:rsidRDefault="00832791" w:rsidP="00702A6D">
            <w:pPr>
              <w:spacing w:after="0"/>
              <w:rPr>
                <w:rFonts w:eastAsia="Batang"/>
                <w:sz w:val="20"/>
                <w:szCs w:val="20"/>
              </w:rPr>
            </w:pPr>
            <w:r w:rsidRPr="008C59C2">
              <w:rPr>
                <w:rFonts w:eastAsia="宋体"/>
                <w:bCs/>
                <w:sz w:val="20"/>
                <w:szCs w:val="20"/>
              </w:rPr>
              <w:lastRenderedPageBreak/>
              <w:t xml:space="preserve">For a UE transition from IDLE to CONNECTED mode, </w:t>
            </w:r>
            <w:r w:rsidRPr="008C59C2">
              <w:rPr>
                <w:bCs/>
                <w:sz w:val="20"/>
                <w:szCs w:val="20"/>
              </w:rPr>
              <w:t>support</w:t>
            </w:r>
            <w:r w:rsidRPr="008C59C2">
              <w:rPr>
                <w:sz w:val="20"/>
                <w:szCs w:val="20"/>
              </w:rPr>
              <w:t xml:space="preserve"> the following procedure at least for early aperiodic SRS-AS/CSI-RS/CSI triggering (i.e., early triggering of aperiodic SRS-AS transmission, aperiodic CSI-RS reception, aperiodic CSI reporting):</w:t>
            </w:r>
          </w:p>
          <w:p w14:paraId="3AE2AB43" w14:textId="77777777" w:rsidR="00832791" w:rsidRPr="008C59C2" w:rsidRDefault="00832791" w:rsidP="00702A6D">
            <w:pPr>
              <w:pStyle w:val="af3"/>
              <w:numPr>
                <w:ilvl w:val="0"/>
                <w:numId w:val="18"/>
              </w:numPr>
              <w:autoSpaceDE/>
              <w:autoSpaceDN/>
              <w:adjustRightInd/>
              <w:snapToGrid/>
              <w:spacing w:before="0" w:after="0"/>
              <w:ind w:firstLineChars="0" w:hanging="158"/>
              <w:contextualSpacing/>
              <w:rPr>
                <w:rFonts w:eastAsia="Batang"/>
                <w:sz w:val="20"/>
                <w:szCs w:val="20"/>
              </w:rPr>
            </w:pPr>
            <w:r w:rsidRPr="008C59C2">
              <w:rPr>
                <w:sz w:val="20"/>
                <w:szCs w:val="20"/>
              </w:rPr>
              <w:t>Step-1: The UE receives the resource/reporting configuration(s) for early SRS-AS/CSI-RS/CSI triggering provided in the system i</w:t>
            </w:r>
            <w:r w:rsidRPr="008C59C2">
              <w:rPr>
                <w:rFonts w:eastAsia="PMingLiU"/>
                <w:sz w:val="20"/>
                <w:szCs w:val="20"/>
                <w:lang w:eastAsia="zh-TW"/>
              </w:rPr>
              <w:t xml:space="preserve">nformation </w:t>
            </w:r>
            <w:r w:rsidRPr="008C59C2">
              <w:rPr>
                <w:sz w:val="20"/>
                <w:szCs w:val="20"/>
              </w:rPr>
              <w:t>before MSG3.</w:t>
            </w:r>
          </w:p>
          <w:p w14:paraId="24D1013C" w14:textId="77777777" w:rsidR="00832791" w:rsidRPr="008C59C2" w:rsidRDefault="00832791" w:rsidP="00702A6D">
            <w:pPr>
              <w:numPr>
                <w:ilvl w:val="1"/>
                <w:numId w:val="17"/>
              </w:numPr>
              <w:autoSpaceDE/>
              <w:autoSpaceDN/>
              <w:adjustRightInd/>
              <w:snapToGrid/>
              <w:spacing w:before="0" w:after="0"/>
              <w:ind w:left="1030" w:hanging="141"/>
              <w:contextualSpacing/>
              <w:rPr>
                <w:sz w:val="20"/>
                <w:szCs w:val="20"/>
              </w:rPr>
            </w:pPr>
            <w:r w:rsidRPr="008C59C2">
              <w:rPr>
                <w:sz w:val="20"/>
                <w:szCs w:val="20"/>
              </w:rPr>
              <w:t>FFS: Which SIB is used to carry the resource/reporting configuration(s) for early SRS-AS/CSI/CSI-RS triggering</w:t>
            </w:r>
          </w:p>
          <w:p w14:paraId="012910C0" w14:textId="77777777" w:rsidR="00832791" w:rsidRPr="008C59C2" w:rsidRDefault="00832791" w:rsidP="00702A6D">
            <w:pPr>
              <w:pStyle w:val="af3"/>
              <w:numPr>
                <w:ilvl w:val="0"/>
                <w:numId w:val="18"/>
              </w:numPr>
              <w:autoSpaceDE/>
              <w:autoSpaceDN/>
              <w:adjustRightInd/>
              <w:snapToGrid/>
              <w:spacing w:before="0" w:after="0"/>
              <w:ind w:firstLineChars="0" w:hanging="158"/>
              <w:contextualSpacing/>
              <w:jc w:val="left"/>
              <w:rPr>
                <w:sz w:val="20"/>
                <w:szCs w:val="20"/>
              </w:rPr>
            </w:pPr>
            <w:r w:rsidRPr="008C59C2">
              <w:rPr>
                <w:sz w:val="20"/>
                <w:szCs w:val="20"/>
              </w:rPr>
              <w:t>Step-2: The UE reports</w:t>
            </w:r>
            <w:r w:rsidRPr="008C59C2">
              <w:rPr>
                <w:rFonts w:eastAsia="PMingLiU"/>
                <w:sz w:val="20"/>
                <w:szCs w:val="20"/>
                <w:lang w:eastAsia="zh-TW"/>
              </w:rPr>
              <w:t xml:space="preserve"> its capability on early SRS/CSI-RS/CSI triggering</w:t>
            </w:r>
            <w:r w:rsidRPr="008C59C2">
              <w:rPr>
                <w:sz w:val="20"/>
                <w:szCs w:val="20"/>
              </w:rPr>
              <w:t xml:space="preserve"> through MSG3 </w:t>
            </w:r>
          </w:p>
          <w:p w14:paraId="1F7440D6" w14:textId="77777777" w:rsidR="00832791" w:rsidRPr="008C59C2" w:rsidRDefault="00832791" w:rsidP="00702A6D">
            <w:pPr>
              <w:pStyle w:val="af3"/>
              <w:numPr>
                <w:ilvl w:val="0"/>
                <w:numId w:val="18"/>
              </w:numPr>
              <w:autoSpaceDE/>
              <w:autoSpaceDN/>
              <w:adjustRightInd/>
              <w:snapToGrid/>
              <w:spacing w:before="0" w:after="0"/>
              <w:ind w:firstLineChars="0" w:hanging="158"/>
              <w:contextualSpacing/>
              <w:jc w:val="left"/>
              <w:rPr>
                <w:sz w:val="20"/>
                <w:szCs w:val="20"/>
              </w:rPr>
            </w:pPr>
            <w:r w:rsidRPr="008C59C2">
              <w:rPr>
                <w:sz w:val="20"/>
                <w:szCs w:val="20"/>
              </w:rPr>
              <w:t xml:space="preserve">Step-3: The UE receives MSG4 that triggers early SRS-AS/CSI-RS/CSI based </w:t>
            </w:r>
            <w:proofErr w:type="gramStart"/>
            <w:r w:rsidRPr="008C59C2">
              <w:rPr>
                <w:sz w:val="20"/>
                <w:szCs w:val="20"/>
              </w:rPr>
              <w:t>on  the</w:t>
            </w:r>
            <w:proofErr w:type="gramEnd"/>
            <w:r w:rsidRPr="008C59C2">
              <w:rPr>
                <w:sz w:val="20"/>
                <w:szCs w:val="20"/>
              </w:rPr>
              <w:t xml:space="preserve"> capability reported by the UE.</w:t>
            </w:r>
          </w:p>
          <w:p w14:paraId="49E8163A" w14:textId="77777777" w:rsidR="00832791" w:rsidRPr="008C59C2" w:rsidRDefault="00832791" w:rsidP="00702A6D">
            <w:pPr>
              <w:pStyle w:val="af3"/>
              <w:numPr>
                <w:ilvl w:val="0"/>
                <w:numId w:val="18"/>
              </w:numPr>
              <w:autoSpaceDE/>
              <w:autoSpaceDN/>
              <w:adjustRightInd/>
              <w:snapToGrid/>
              <w:spacing w:before="0" w:after="0"/>
              <w:ind w:firstLineChars="0" w:hanging="158"/>
              <w:contextualSpacing/>
              <w:rPr>
                <w:b/>
                <w:bCs/>
                <w:sz w:val="20"/>
                <w:szCs w:val="20"/>
              </w:rPr>
            </w:pPr>
            <w:r w:rsidRPr="008C59C2">
              <w:rPr>
                <w:sz w:val="20"/>
                <w:szCs w:val="20"/>
              </w:rPr>
              <w:t>Step-4: The UE performs aperiodic SRS-AS transmission, aperiodic CSI-RS reception, and/or aperiodic CSI reporting.</w:t>
            </w:r>
          </w:p>
          <w:p w14:paraId="67A99528" w14:textId="77777777" w:rsidR="00832791" w:rsidRPr="008C59C2" w:rsidRDefault="00832791" w:rsidP="00702A6D">
            <w:pPr>
              <w:numPr>
                <w:ilvl w:val="1"/>
                <w:numId w:val="17"/>
              </w:numPr>
              <w:autoSpaceDE/>
              <w:autoSpaceDN/>
              <w:adjustRightInd/>
              <w:snapToGrid/>
              <w:spacing w:before="0" w:after="0"/>
              <w:ind w:left="1030" w:hanging="141"/>
              <w:contextualSpacing/>
              <w:rPr>
                <w:sz w:val="20"/>
                <w:szCs w:val="20"/>
              </w:rPr>
            </w:pPr>
            <w:r w:rsidRPr="008C59C2">
              <w:rPr>
                <w:sz w:val="20"/>
                <w:szCs w:val="20"/>
              </w:rPr>
              <w:t>FFS: Timeline of the aperiodic SRS-AS transmission, aperiodic CSI-RS reception, aperiodic CSI reporting</w:t>
            </w:r>
          </w:p>
          <w:p w14:paraId="6FCC1F35" w14:textId="77777777" w:rsidR="00832791" w:rsidRPr="008C59C2" w:rsidRDefault="00832791" w:rsidP="00702A6D">
            <w:pPr>
              <w:pStyle w:val="af3"/>
              <w:spacing w:after="0"/>
              <w:ind w:firstLine="400"/>
              <w:rPr>
                <w:sz w:val="20"/>
                <w:szCs w:val="20"/>
              </w:rPr>
            </w:pPr>
            <w:r w:rsidRPr="008C59C2">
              <w:rPr>
                <w:sz w:val="20"/>
                <w:szCs w:val="20"/>
              </w:rPr>
              <w:t>Note: The term “capability” above does not mean legacy RRC based UE capability.</w:t>
            </w:r>
          </w:p>
          <w:p w14:paraId="04D621E1" w14:textId="77777777" w:rsidR="00832791" w:rsidRPr="008C59C2" w:rsidRDefault="00832791" w:rsidP="00702A6D">
            <w:pPr>
              <w:tabs>
                <w:tab w:val="left" w:pos="0"/>
              </w:tabs>
              <w:spacing w:after="0"/>
              <w:rPr>
                <w:sz w:val="20"/>
                <w:szCs w:val="20"/>
              </w:rPr>
            </w:pPr>
            <w:r w:rsidRPr="008C59C2">
              <w:rPr>
                <w:sz w:val="20"/>
                <w:szCs w:val="20"/>
              </w:rPr>
              <w:t>FFS: For a UE transition from INACTIVE to CONNECTED mode, whether above procedure can be reused at least for early aperiodic SRS-AS/CSI-RS/CSI triggering</w:t>
            </w:r>
          </w:p>
          <w:p w14:paraId="25DE5E53" w14:textId="77777777" w:rsidR="00832791" w:rsidRDefault="00832791" w:rsidP="00702A6D">
            <w:pPr>
              <w:rPr>
                <w:lang w:val="en-GB" w:eastAsia="zh-CN"/>
              </w:rPr>
            </w:pPr>
            <w:r w:rsidRPr="008C59C2">
              <w:rPr>
                <w:sz w:val="20"/>
                <w:szCs w:val="20"/>
              </w:rPr>
              <w:t>Note: Whether the aperiodic SRS-AS transmission, aperiodic CSI-RS reception, and/or aperiodic CSI reporting can be configured/triggered simultaneously will be discussed separately</w:t>
            </w:r>
          </w:p>
        </w:tc>
      </w:tr>
    </w:tbl>
    <w:p w14:paraId="3CCCAAB6" w14:textId="30BD9CEC" w:rsidR="0071584B" w:rsidRPr="0071584B" w:rsidRDefault="0071584B" w:rsidP="00C759F5">
      <w:pPr>
        <w:rPr>
          <w:sz w:val="20"/>
          <w:szCs w:val="20"/>
          <w:lang w:eastAsia="zh-CN"/>
        </w:rPr>
      </w:pPr>
      <w:bookmarkStart w:id="6" w:name="OLE_LINK23"/>
      <w:r w:rsidRPr="0071584B">
        <w:rPr>
          <w:rFonts w:eastAsia="Calibri"/>
          <w:iCs/>
          <w:sz w:val="20"/>
          <w:szCs w:val="20"/>
          <w:lang w:eastAsia="zh-CN"/>
        </w:rPr>
        <w:lastRenderedPageBreak/>
        <w:t xml:space="preserve">In the latest </w:t>
      </w:r>
      <w:bookmarkStart w:id="7" w:name="OLE_LINK20"/>
      <w:r w:rsidRPr="0071584B">
        <w:rPr>
          <w:rFonts w:eastAsia="Calibri"/>
          <w:iCs/>
          <w:sz w:val="20"/>
          <w:szCs w:val="20"/>
          <w:lang w:eastAsia="zh-CN"/>
        </w:rPr>
        <w:t>RAN1 #122bis meeting</w:t>
      </w:r>
      <w:bookmarkEnd w:id="7"/>
      <w:r w:rsidRPr="0071584B">
        <w:rPr>
          <w:rFonts w:eastAsia="Calibri"/>
          <w:iCs/>
          <w:sz w:val="20"/>
          <w:szCs w:val="20"/>
          <w:lang w:eastAsia="zh-CN"/>
        </w:rPr>
        <w:t xml:space="preserve"> </w:t>
      </w:r>
      <w:sdt>
        <w:sdtPr>
          <w:rPr>
            <w:rFonts w:eastAsia="Calibri"/>
            <w:iCs/>
            <w:sz w:val="20"/>
            <w:szCs w:val="20"/>
            <w:lang w:eastAsia="zh-CN"/>
          </w:rPr>
          <w:id w:val="607164271"/>
          <w:citation/>
        </w:sdtPr>
        <w:sdtContent>
          <w:r w:rsidRPr="0071584B">
            <w:rPr>
              <w:rFonts w:eastAsia="Calibri"/>
              <w:iCs/>
              <w:sz w:val="20"/>
              <w:szCs w:val="20"/>
              <w:lang w:eastAsia="zh-CN"/>
            </w:rPr>
            <w:fldChar w:fldCharType="begin"/>
          </w:r>
          <w:r w:rsidRPr="0071584B">
            <w:rPr>
              <w:rFonts w:eastAsia="Calibri"/>
              <w:iCs/>
              <w:sz w:val="20"/>
              <w:szCs w:val="20"/>
              <w:lang w:eastAsia="zh-CN"/>
            </w:rPr>
            <w:instrText xml:space="preserve"> CITATION RAN1_122b \l 2057 </w:instrText>
          </w:r>
          <w:r w:rsidRPr="0071584B">
            <w:rPr>
              <w:rFonts w:eastAsia="Calibri"/>
              <w:iCs/>
              <w:sz w:val="20"/>
              <w:szCs w:val="20"/>
              <w:lang w:eastAsia="zh-CN"/>
            </w:rPr>
            <w:fldChar w:fldCharType="separate"/>
          </w:r>
          <w:r w:rsidRPr="0071584B">
            <w:rPr>
              <w:rFonts w:eastAsia="Calibri"/>
              <w:noProof/>
              <w:sz w:val="20"/>
              <w:szCs w:val="20"/>
              <w:lang w:eastAsia="zh-CN"/>
            </w:rPr>
            <w:t>[3]</w:t>
          </w:r>
          <w:r w:rsidRPr="0071584B">
            <w:rPr>
              <w:rFonts w:eastAsia="Calibri"/>
              <w:iCs/>
              <w:sz w:val="20"/>
              <w:szCs w:val="20"/>
              <w:lang w:eastAsia="zh-CN"/>
            </w:rPr>
            <w:fldChar w:fldCharType="end"/>
          </w:r>
        </w:sdtContent>
      </w:sdt>
      <w:r w:rsidRPr="0071584B">
        <w:rPr>
          <w:rFonts w:eastAsia="Calibri"/>
          <w:iCs/>
          <w:sz w:val="20"/>
          <w:szCs w:val="20"/>
          <w:lang w:eastAsia="zh-CN"/>
        </w:rPr>
        <w:t>, further clarification for Steps 1 and 2 supporting early aperiodic SRS has been reached as follows</w:t>
      </w:r>
      <w:bookmarkEnd w:id="6"/>
      <w:r w:rsidRPr="0071584B">
        <w:rPr>
          <w:rFonts w:eastAsia="Calibri"/>
          <w:iCs/>
          <w:sz w:val="20"/>
          <w:szCs w:val="20"/>
          <w:lang w:eastAsia="zh-CN"/>
        </w:rPr>
        <w:t>:</w:t>
      </w:r>
    </w:p>
    <w:tbl>
      <w:tblPr>
        <w:tblStyle w:val="ae"/>
        <w:tblW w:w="0" w:type="auto"/>
        <w:tblLook w:val="04A0" w:firstRow="1" w:lastRow="0" w:firstColumn="1" w:lastColumn="0" w:noHBand="0" w:noVBand="1"/>
      </w:tblPr>
      <w:tblGrid>
        <w:gridCol w:w="9307"/>
      </w:tblGrid>
      <w:tr w:rsidR="0071584B" w14:paraId="29DBE6B6" w14:textId="77777777" w:rsidTr="0071584B">
        <w:tc>
          <w:tcPr>
            <w:tcW w:w="9307" w:type="dxa"/>
          </w:tcPr>
          <w:p w14:paraId="2A73BFB3" w14:textId="77777777" w:rsidR="0071584B" w:rsidRPr="0071584B" w:rsidRDefault="0071584B" w:rsidP="0071584B">
            <w:pPr>
              <w:spacing w:after="0" w:line="280" w:lineRule="exact"/>
              <w:rPr>
                <w:rFonts w:eastAsia="宋体"/>
                <w:b/>
                <w:sz w:val="20"/>
                <w:szCs w:val="20"/>
              </w:rPr>
            </w:pPr>
            <w:r w:rsidRPr="00936761">
              <w:rPr>
                <w:rFonts w:eastAsia="宋体"/>
                <w:b/>
                <w:sz w:val="20"/>
                <w:szCs w:val="20"/>
                <w:highlight w:val="cyan"/>
              </w:rPr>
              <w:t>Agreement</w:t>
            </w:r>
          </w:p>
          <w:p w14:paraId="358E11F7" w14:textId="77777777" w:rsidR="0071584B" w:rsidRPr="0071584B" w:rsidRDefault="0071584B" w:rsidP="0071584B">
            <w:pPr>
              <w:spacing w:after="0" w:line="280" w:lineRule="exact"/>
              <w:rPr>
                <w:rFonts w:eastAsia="宋体"/>
                <w:bCs/>
                <w:sz w:val="20"/>
                <w:szCs w:val="20"/>
              </w:rPr>
            </w:pPr>
            <w:r w:rsidRPr="0071584B">
              <w:rPr>
                <w:rFonts w:eastAsia="Batang"/>
                <w:sz w:val="20"/>
                <w:szCs w:val="20"/>
              </w:rPr>
              <w:t>For</w:t>
            </w:r>
            <w:r w:rsidRPr="0071584B">
              <w:rPr>
                <w:rFonts w:eastAsia="宋体"/>
                <w:bCs/>
                <w:sz w:val="20"/>
                <w:szCs w:val="20"/>
              </w:rPr>
              <w:t xml:space="preserve"> early triggering of SRS-AS when UE transition from IDLE/INACTIVE to CONNECTED mode, support Option-2 </w:t>
            </w:r>
            <w:r w:rsidRPr="0071584B">
              <w:rPr>
                <w:rFonts w:eastAsia="Batang"/>
                <w:bCs/>
                <w:sz w:val="20"/>
                <w:szCs w:val="20"/>
              </w:rPr>
              <w:t>as follows</w:t>
            </w:r>
            <w:r w:rsidRPr="0071584B">
              <w:rPr>
                <w:rFonts w:eastAsia="宋体"/>
                <w:bCs/>
                <w:sz w:val="20"/>
                <w:szCs w:val="20"/>
              </w:rPr>
              <w:t>:</w:t>
            </w:r>
          </w:p>
          <w:p w14:paraId="265405B3" w14:textId="77777777" w:rsidR="0071584B" w:rsidRPr="0071584B" w:rsidRDefault="0071584B" w:rsidP="0071584B">
            <w:pPr>
              <w:numPr>
                <w:ilvl w:val="0"/>
                <w:numId w:val="19"/>
              </w:numPr>
              <w:overflowPunct w:val="0"/>
              <w:snapToGrid/>
              <w:spacing w:before="0" w:after="0" w:line="280" w:lineRule="exact"/>
              <w:ind w:hanging="158"/>
              <w:contextualSpacing/>
              <w:textAlignment w:val="baseline"/>
              <w:rPr>
                <w:rFonts w:eastAsia="Batang"/>
                <w:sz w:val="20"/>
                <w:szCs w:val="20"/>
                <w:lang w:eastAsia="x-none"/>
              </w:rPr>
            </w:pPr>
            <w:r w:rsidRPr="0071584B">
              <w:rPr>
                <w:rFonts w:eastAsia="Batang"/>
                <w:sz w:val="20"/>
                <w:szCs w:val="20"/>
                <w:lang w:eastAsia="x-none"/>
              </w:rPr>
              <w:t xml:space="preserve">In Step-1, </w:t>
            </w:r>
            <w:proofErr w:type="spellStart"/>
            <w:r w:rsidRPr="0071584B">
              <w:rPr>
                <w:rFonts w:eastAsia="Batang"/>
                <w:sz w:val="20"/>
                <w:szCs w:val="20"/>
                <w:lang w:eastAsia="x-none"/>
              </w:rPr>
              <w:t>SIBx</w:t>
            </w:r>
            <w:proofErr w:type="spellEnd"/>
            <w:r w:rsidRPr="0071584B">
              <w:rPr>
                <w:rFonts w:eastAsia="Batang"/>
                <w:sz w:val="20"/>
                <w:szCs w:val="20"/>
                <w:lang w:eastAsia="x-none"/>
              </w:rPr>
              <w:t xml:space="preserve"> provides one or multiple SRS configurations based on one or multiple ‘</w:t>
            </w:r>
            <w:proofErr w:type="spellStart"/>
            <w:r w:rsidRPr="0071584B">
              <w:rPr>
                <w:rFonts w:eastAsia="Batang"/>
                <w:sz w:val="20"/>
                <w:szCs w:val="20"/>
                <w:lang w:eastAsia="x-none"/>
              </w:rPr>
              <w:t>xTyR</w:t>
            </w:r>
            <w:proofErr w:type="spellEnd"/>
            <w:r w:rsidRPr="0071584B">
              <w:rPr>
                <w:rFonts w:eastAsia="Batang"/>
                <w:sz w:val="20"/>
                <w:szCs w:val="20"/>
                <w:lang w:eastAsia="x-none"/>
              </w:rPr>
              <w:t>’ UE capability assumptions.</w:t>
            </w:r>
          </w:p>
          <w:p w14:paraId="006B7D1F" w14:textId="77777777" w:rsidR="0071584B" w:rsidRPr="0071584B" w:rsidRDefault="0071584B" w:rsidP="0071584B">
            <w:pPr>
              <w:numPr>
                <w:ilvl w:val="1"/>
                <w:numId w:val="17"/>
              </w:numPr>
              <w:tabs>
                <w:tab w:val="clear" w:pos="0"/>
                <w:tab w:val="left" w:pos="1286"/>
              </w:tabs>
              <w:overflowPunct w:val="0"/>
              <w:snapToGrid/>
              <w:spacing w:before="0" w:after="0" w:line="280" w:lineRule="exact"/>
              <w:ind w:left="822" w:hanging="142"/>
              <w:contextualSpacing/>
              <w:textAlignment w:val="baseline"/>
              <w:rPr>
                <w:rFonts w:eastAsia="Batang"/>
                <w:strike/>
                <w:sz w:val="20"/>
                <w:szCs w:val="20"/>
              </w:rPr>
            </w:pPr>
            <w:r w:rsidRPr="0071584B">
              <w:rPr>
                <w:rFonts w:eastAsia="Batang"/>
                <w:sz w:val="20"/>
                <w:szCs w:val="20"/>
              </w:rPr>
              <w:t xml:space="preserve">At least one SRS configuration(s) </w:t>
            </w:r>
            <w:r w:rsidRPr="0071584B">
              <w:rPr>
                <w:rFonts w:eastAsia="Batang"/>
                <w:strike/>
                <w:sz w:val="20"/>
                <w:szCs w:val="20"/>
              </w:rPr>
              <w:t>resource sets</w:t>
            </w:r>
            <w:r w:rsidRPr="0071584B">
              <w:rPr>
                <w:rFonts w:eastAsia="Batang"/>
                <w:sz w:val="20"/>
                <w:szCs w:val="20"/>
              </w:rPr>
              <w:t xml:space="preserve"> for SRS-AS </w:t>
            </w:r>
            <w:r w:rsidRPr="0071584B">
              <w:rPr>
                <w:rFonts w:eastAsia="Batang"/>
                <w:strike/>
                <w:sz w:val="20"/>
                <w:szCs w:val="20"/>
              </w:rPr>
              <w:t>in an SRS configuration</w:t>
            </w:r>
            <w:r w:rsidRPr="0071584B">
              <w:rPr>
                <w:rFonts w:eastAsia="Batang"/>
                <w:sz w:val="20"/>
                <w:szCs w:val="20"/>
              </w:rPr>
              <w:t xml:space="preserve"> is provided for a same ‘</w:t>
            </w:r>
            <w:proofErr w:type="spellStart"/>
            <w:r w:rsidRPr="0071584B">
              <w:rPr>
                <w:rFonts w:eastAsia="Batang"/>
                <w:sz w:val="20"/>
                <w:szCs w:val="20"/>
              </w:rPr>
              <w:t>xTyR</w:t>
            </w:r>
            <w:proofErr w:type="spellEnd"/>
            <w:r w:rsidRPr="0071584B">
              <w:rPr>
                <w:rFonts w:eastAsia="Batang"/>
                <w:sz w:val="20"/>
                <w:szCs w:val="20"/>
              </w:rPr>
              <w:t>’</w:t>
            </w:r>
          </w:p>
          <w:p w14:paraId="36ABC09D" w14:textId="77777777" w:rsidR="0071584B" w:rsidRPr="0071584B" w:rsidRDefault="0071584B" w:rsidP="0071584B">
            <w:pPr>
              <w:numPr>
                <w:ilvl w:val="1"/>
                <w:numId w:val="17"/>
              </w:numPr>
              <w:tabs>
                <w:tab w:val="clear" w:pos="0"/>
                <w:tab w:val="left" w:pos="1286"/>
              </w:tabs>
              <w:overflowPunct w:val="0"/>
              <w:snapToGrid/>
              <w:spacing w:before="0" w:after="0" w:line="280" w:lineRule="exact"/>
              <w:ind w:left="822" w:hanging="142"/>
              <w:contextualSpacing/>
              <w:textAlignment w:val="baseline"/>
              <w:rPr>
                <w:rFonts w:eastAsia="Batang"/>
                <w:sz w:val="20"/>
                <w:szCs w:val="20"/>
              </w:rPr>
            </w:pPr>
            <w:r w:rsidRPr="0071584B">
              <w:rPr>
                <w:rFonts w:eastAsia="Batang"/>
                <w:sz w:val="20"/>
                <w:szCs w:val="20"/>
              </w:rPr>
              <w:t>FFS: Information to be provided in SRS configuration(s)</w:t>
            </w:r>
          </w:p>
          <w:p w14:paraId="76092345" w14:textId="77777777" w:rsidR="0071584B" w:rsidRPr="0071584B" w:rsidRDefault="0071584B" w:rsidP="0071584B">
            <w:pPr>
              <w:numPr>
                <w:ilvl w:val="1"/>
                <w:numId w:val="17"/>
              </w:numPr>
              <w:tabs>
                <w:tab w:val="clear" w:pos="0"/>
                <w:tab w:val="left" w:pos="1286"/>
              </w:tabs>
              <w:overflowPunct w:val="0"/>
              <w:snapToGrid/>
              <w:spacing w:before="0" w:after="0" w:line="280" w:lineRule="exact"/>
              <w:ind w:left="822" w:hanging="142"/>
              <w:contextualSpacing/>
              <w:textAlignment w:val="baseline"/>
              <w:rPr>
                <w:rFonts w:eastAsia="Batang"/>
                <w:sz w:val="20"/>
                <w:szCs w:val="20"/>
              </w:rPr>
            </w:pPr>
            <w:r w:rsidRPr="0071584B">
              <w:rPr>
                <w:rFonts w:eastAsia="Batang"/>
                <w:sz w:val="20"/>
                <w:szCs w:val="20"/>
              </w:rPr>
              <w:t>FFS: Whether Configuration information could be SRS configuration or the CSI report configuration for PMI-free report.</w:t>
            </w:r>
          </w:p>
          <w:p w14:paraId="579B0A5F" w14:textId="77777777" w:rsidR="0071584B" w:rsidRPr="0071584B" w:rsidRDefault="0071584B" w:rsidP="0071584B">
            <w:pPr>
              <w:numPr>
                <w:ilvl w:val="1"/>
                <w:numId w:val="17"/>
              </w:numPr>
              <w:tabs>
                <w:tab w:val="clear" w:pos="0"/>
                <w:tab w:val="left" w:pos="1286"/>
              </w:tabs>
              <w:overflowPunct w:val="0"/>
              <w:snapToGrid/>
              <w:spacing w:before="0" w:after="0" w:line="280" w:lineRule="exact"/>
              <w:ind w:left="822" w:hanging="142"/>
              <w:contextualSpacing/>
              <w:textAlignment w:val="baseline"/>
              <w:rPr>
                <w:rFonts w:eastAsia="Batang"/>
                <w:sz w:val="20"/>
                <w:szCs w:val="20"/>
              </w:rPr>
            </w:pPr>
            <w:r w:rsidRPr="0071584B">
              <w:rPr>
                <w:rFonts w:eastAsia="Batang"/>
                <w:sz w:val="20"/>
                <w:szCs w:val="20"/>
              </w:rPr>
              <w:t>FFS: Whether SRS configuration can be associated with CSI report configuration for PMI-free report.</w:t>
            </w:r>
          </w:p>
          <w:p w14:paraId="71E9C589" w14:textId="77777777" w:rsidR="0071584B" w:rsidRPr="0071584B" w:rsidRDefault="0071584B" w:rsidP="0071584B">
            <w:pPr>
              <w:numPr>
                <w:ilvl w:val="0"/>
                <w:numId w:val="19"/>
              </w:numPr>
              <w:overflowPunct w:val="0"/>
              <w:snapToGrid/>
              <w:spacing w:before="0" w:after="0" w:line="280" w:lineRule="exact"/>
              <w:ind w:hanging="158"/>
              <w:contextualSpacing/>
              <w:textAlignment w:val="baseline"/>
              <w:rPr>
                <w:rFonts w:eastAsia="Batang"/>
                <w:sz w:val="20"/>
                <w:szCs w:val="20"/>
                <w:lang w:eastAsia="x-none"/>
              </w:rPr>
            </w:pPr>
            <w:r w:rsidRPr="0071584B">
              <w:rPr>
                <w:rFonts w:eastAsia="PMingLiU"/>
                <w:sz w:val="20"/>
                <w:szCs w:val="20"/>
                <w:lang w:eastAsia="zh-TW"/>
              </w:rPr>
              <w:t xml:space="preserve">In Step-2, </w:t>
            </w:r>
            <w:r w:rsidRPr="0071584B">
              <w:rPr>
                <w:rFonts w:eastAsia="Batang"/>
                <w:sz w:val="20"/>
                <w:szCs w:val="20"/>
                <w:lang w:eastAsia="x-none"/>
              </w:rPr>
              <w:t xml:space="preserve">UE reports through MSG3 which/whether the SRS configuration(s) provided in </w:t>
            </w:r>
            <w:proofErr w:type="spellStart"/>
            <w:r w:rsidRPr="0071584B">
              <w:rPr>
                <w:rFonts w:eastAsia="Batang"/>
                <w:sz w:val="20"/>
                <w:szCs w:val="20"/>
                <w:lang w:eastAsia="x-none"/>
              </w:rPr>
              <w:t>SIBx</w:t>
            </w:r>
            <w:proofErr w:type="spellEnd"/>
            <w:r w:rsidRPr="0071584B">
              <w:rPr>
                <w:rFonts w:eastAsia="Batang"/>
                <w:sz w:val="20"/>
                <w:szCs w:val="20"/>
                <w:lang w:eastAsia="x-none"/>
              </w:rPr>
              <w:t xml:space="preserve"> is/are supported.</w:t>
            </w:r>
          </w:p>
          <w:p w14:paraId="304C0F9B" w14:textId="77777777" w:rsidR="0071584B" w:rsidRPr="0071584B" w:rsidRDefault="0071584B" w:rsidP="0071584B">
            <w:pPr>
              <w:numPr>
                <w:ilvl w:val="1"/>
                <w:numId w:val="17"/>
              </w:numPr>
              <w:tabs>
                <w:tab w:val="clear" w:pos="0"/>
                <w:tab w:val="left" w:pos="1286"/>
              </w:tabs>
              <w:overflowPunct w:val="0"/>
              <w:snapToGrid/>
              <w:spacing w:before="0" w:after="0" w:line="280" w:lineRule="exact"/>
              <w:ind w:left="822" w:hanging="142"/>
              <w:contextualSpacing/>
              <w:textAlignment w:val="baseline"/>
              <w:rPr>
                <w:rFonts w:eastAsia="Batang"/>
                <w:sz w:val="20"/>
                <w:szCs w:val="20"/>
              </w:rPr>
            </w:pPr>
            <w:r w:rsidRPr="0071584B">
              <w:rPr>
                <w:rFonts w:eastAsia="Batang"/>
                <w:sz w:val="20"/>
                <w:szCs w:val="20"/>
              </w:rPr>
              <w:t xml:space="preserve">FFS: How to report which/whether the SRS configuration(s) provided in </w:t>
            </w:r>
            <w:proofErr w:type="spellStart"/>
            <w:r w:rsidRPr="0071584B">
              <w:rPr>
                <w:rFonts w:eastAsia="Batang"/>
                <w:sz w:val="20"/>
                <w:szCs w:val="20"/>
              </w:rPr>
              <w:t>SIBx</w:t>
            </w:r>
            <w:proofErr w:type="spellEnd"/>
            <w:r w:rsidRPr="0071584B">
              <w:rPr>
                <w:rFonts w:eastAsia="Batang"/>
                <w:sz w:val="20"/>
                <w:szCs w:val="20"/>
              </w:rPr>
              <w:t xml:space="preserve"> is/are supported.</w:t>
            </w:r>
          </w:p>
          <w:p w14:paraId="04BB8B4E" w14:textId="77777777" w:rsidR="0071584B" w:rsidRPr="0071584B" w:rsidRDefault="0071584B" w:rsidP="00C759F5">
            <w:pPr>
              <w:rPr>
                <w:sz w:val="20"/>
                <w:szCs w:val="20"/>
                <w:lang w:eastAsia="zh-CN"/>
              </w:rPr>
            </w:pPr>
          </w:p>
        </w:tc>
      </w:tr>
    </w:tbl>
    <w:p w14:paraId="3AD421B2" w14:textId="77777777" w:rsidR="0034426E" w:rsidRPr="0034426E" w:rsidRDefault="0034426E" w:rsidP="0034426E">
      <w:pPr>
        <w:rPr>
          <w:sz w:val="20"/>
          <w:szCs w:val="20"/>
          <w:lang w:eastAsia="zh-CN"/>
        </w:rPr>
      </w:pPr>
      <w:r w:rsidRPr="0034426E">
        <w:rPr>
          <w:sz w:val="20"/>
          <w:szCs w:val="20"/>
          <w:lang w:eastAsia="zh-CN"/>
        </w:rPr>
        <w:t xml:space="preserve">According to the discussions at RAN1 #122bis, the detailed method for configuring SRS-AS resources via </w:t>
      </w:r>
      <w:proofErr w:type="spellStart"/>
      <w:r w:rsidRPr="0034426E">
        <w:rPr>
          <w:sz w:val="20"/>
          <w:szCs w:val="20"/>
          <w:lang w:eastAsia="zh-CN"/>
        </w:rPr>
        <w:t>SIBx</w:t>
      </w:r>
      <w:proofErr w:type="spellEnd"/>
      <w:r w:rsidRPr="0034426E">
        <w:rPr>
          <w:sz w:val="20"/>
          <w:szCs w:val="20"/>
          <w:lang w:eastAsia="zh-CN"/>
        </w:rPr>
        <w:t xml:space="preserve"> and relating it to UE capability reporting is still for further study. In the legacy aperiodic SRS-AS triggering mechanism, the UE reports its </w:t>
      </w:r>
      <w:proofErr w:type="spellStart"/>
      <w:r w:rsidRPr="0034426E">
        <w:rPr>
          <w:sz w:val="20"/>
          <w:szCs w:val="20"/>
          <w:lang w:eastAsia="zh-CN"/>
        </w:rPr>
        <w:t>xTyR</w:t>
      </w:r>
      <w:proofErr w:type="spellEnd"/>
      <w:r w:rsidRPr="0034426E">
        <w:rPr>
          <w:sz w:val="20"/>
          <w:szCs w:val="20"/>
          <w:lang w:eastAsia="zh-CN"/>
        </w:rPr>
        <w:t xml:space="preserve"> capability corresponding to supported SRS resource set(s) for antenna switching, the network configures UE-specific SRS resource set(s) accordingly, and the transmission is triggered by the SRS request field in DCI associated with the configured aperiodic SRS resource.</w:t>
      </w:r>
    </w:p>
    <w:p w14:paraId="771D75F0" w14:textId="77777777" w:rsidR="0034426E" w:rsidRPr="0034426E" w:rsidRDefault="0034426E" w:rsidP="0034426E">
      <w:pPr>
        <w:rPr>
          <w:sz w:val="20"/>
          <w:szCs w:val="20"/>
          <w:lang w:eastAsia="zh-CN"/>
        </w:rPr>
      </w:pPr>
      <w:r w:rsidRPr="0034426E">
        <w:rPr>
          <w:sz w:val="20"/>
          <w:szCs w:val="20"/>
          <w:lang w:eastAsia="zh-CN"/>
        </w:rPr>
        <w:t xml:space="preserve">For early triggering of SRS-AS, considering that UEs may support different SRS-AS capabilities for antenna switching, it is desirable that the network can associate multiple SRS resource configurations with one or more UE capability combinations. In line with the agreements that more than one SRS configuration for SRS-AS may be provided for the same </w:t>
      </w:r>
      <w:proofErr w:type="spellStart"/>
      <w:r w:rsidRPr="0034426E">
        <w:rPr>
          <w:sz w:val="20"/>
          <w:szCs w:val="20"/>
          <w:lang w:eastAsia="zh-CN"/>
        </w:rPr>
        <w:t>xTyR</w:t>
      </w:r>
      <w:proofErr w:type="spellEnd"/>
      <w:r w:rsidRPr="0034426E">
        <w:rPr>
          <w:sz w:val="20"/>
          <w:szCs w:val="20"/>
          <w:lang w:eastAsia="zh-CN"/>
        </w:rPr>
        <w:t>, the UE may be configured, via an RRC parameter (e.g. an SRS-AS configuration list), with an index to one or more SRS configurations. Each SRS configuration in this list includes explicit indication of the antenna switching information (</w:t>
      </w:r>
      <w:proofErr w:type="spellStart"/>
      <w:r w:rsidRPr="0034426E">
        <w:rPr>
          <w:sz w:val="20"/>
          <w:szCs w:val="20"/>
          <w:lang w:eastAsia="zh-CN"/>
        </w:rPr>
        <w:t>xTyR</w:t>
      </w:r>
      <w:proofErr w:type="spellEnd"/>
      <w:r w:rsidRPr="0034426E">
        <w:rPr>
          <w:sz w:val="20"/>
          <w:szCs w:val="20"/>
          <w:lang w:eastAsia="zh-CN"/>
        </w:rPr>
        <w:t xml:space="preserve">) and can be selected at runtime by the network (e.g. via an Early-CSI </w:t>
      </w:r>
      <w:proofErr w:type="spellStart"/>
      <w:r w:rsidRPr="0034426E">
        <w:rPr>
          <w:sz w:val="20"/>
          <w:szCs w:val="20"/>
          <w:lang w:eastAsia="zh-CN"/>
        </w:rPr>
        <w:t>TriggerState</w:t>
      </w:r>
      <w:proofErr w:type="spellEnd"/>
      <w:r w:rsidRPr="0034426E">
        <w:rPr>
          <w:sz w:val="20"/>
          <w:szCs w:val="20"/>
          <w:lang w:eastAsia="zh-CN"/>
        </w:rPr>
        <w:t xml:space="preserve"> or other trigger signaling) without requiring additional UE capability reporting.</w:t>
      </w:r>
    </w:p>
    <w:p w14:paraId="5B66921F" w14:textId="77777777" w:rsidR="0034426E" w:rsidRPr="0034426E" w:rsidRDefault="0034426E" w:rsidP="00C759F5">
      <w:pPr>
        <w:rPr>
          <w:sz w:val="20"/>
          <w:szCs w:val="20"/>
          <w:lang w:eastAsia="zh-CN"/>
        </w:rPr>
      </w:pPr>
    </w:p>
    <w:p w14:paraId="3150DA62" w14:textId="77777777" w:rsidR="00F40055" w:rsidRDefault="00F40055" w:rsidP="00F40055">
      <w:pPr>
        <w:rPr>
          <w:sz w:val="20"/>
          <w:szCs w:val="20"/>
          <w:lang w:eastAsia="zh-CN"/>
        </w:rPr>
      </w:pPr>
    </w:p>
    <w:p w14:paraId="1A96C794" w14:textId="5924E57C" w:rsidR="00F40055" w:rsidRPr="00F40055" w:rsidRDefault="00F40055" w:rsidP="00F40055">
      <w:pPr>
        <w:rPr>
          <w:b/>
          <w:bCs/>
          <w:i/>
          <w:iCs/>
          <w:sz w:val="20"/>
          <w:szCs w:val="20"/>
          <w:u w:val="single"/>
          <w:lang w:eastAsia="zh-CN"/>
        </w:rPr>
      </w:pPr>
      <w:bookmarkStart w:id="8" w:name="OLE_LINK52"/>
      <w:r w:rsidRPr="00F40055">
        <w:rPr>
          <w:b/>
          <w:bCs/>
          <w:i/>
          <w:iCs/>
          <w:sz w:val="20"/>
          <w:szCs w:val="20"/>
          <w:u w:val="single"/>
          <w:lang w:eastAsia="zh-CN"/>
        </w:rPr>
        <w:t>Proposal</w:t>
      </w:r>
      <w:r w:rsidR="001374C8">
        <w:rPr>
          <w:rFonts w:hint="eastAsia"/>
          <w:b/>
          <w:bCs/>
          <w:i/>
          <w:iCs/>
          <w:sz w:val="20"/>
          <w:szCs w:val="20"/>
          <w:u w:val="single"/>
          <w:lang w:eastAsia="zh-CN"/>
        </w:rPr>
        <w:t xml:space="preserve"> 1</w:t>
      </w:r>
      <w:r w:rsidRPr="00F40055">
        <w:rPr>
          <w:b/>
          <w:bCs/>
          <w:i/>
          <w:iCs/>
          <w:sz w:val="20"/>
          <w:szCs w:val="20"/>
          <w:u w:val="single"/>
          <w:lang w:eastAsia="zh-CN"/>
        </w:rPr>
        <w:t xml:space="preserve">: Allow configuration of an SRS-AS configuration list per UE, where each entry is compatible with one or more reported </w:t>
      </w:r>
      <w:proofErr w:type="spellStart"/>
      <w:r w:rsidRPr="00F40055">
        <w:rPr>
          <w:b/>
          <w:bCs/>
          <w:i/>
          <w:iCs/>
          <w:sz w:val="20"/>
          <w:szCs w:val="20"/>
          <w:u w:val="single"/>
          <w:lang w:eastAsia="zh-CN"/>
        </w:rPr>
        <w:t>xTyR</w:t>
      </w:r>
      <w:proofErr w:type="spellEnd"/>
      <w:r w:rsidRPr="00F40055">
        <w:rPr>
          <w:b/>
          <w:bCs/>
          <w:i/>
          <w:iCs/>
          <w:sz w:val="20"/>
          <w:szCs w:val="20"/>
          <w:u w:val="single"/>
          <w:lang w:eastAsia="zh-CN"/>
        </w:rPr>
        <w:t xml:space="preserve"> capabilities and is referenced by index in early-trigger signaling, enabling flexible early SRS-AS selection without new capability signaling.</w:t>
      </w:r>
    </w:p>
    <w:bookmarkEnd w:id="8"/>
    <w:p w14:paraId="74C39A2D" w14:textId="77777777" w:rsidR="0034426E" w:rsidRDefault="0034426E" w:rsidP="00C759F5">
      <w:pPr>
        <w:rPr>
          <w:sz w:val="20"/>
          <w:szCs w:val="20"/>
          <w:lang w:eastAsia="zh-CN"/>
        </w:rPr>
      </w:pPr>
    </w:p>
    <w:p w14:paraId="6794F2E8" w14:textId="2F59C254" w:rsidR="00832791" w:rsidRPr="00917A2C" w:rsidRDefault="00130205" w:rsidP="00C759F5">
      <w:pPr>
        <w:rPr>
          <w:sz w:val="20"/>
          <w:szCs w:val="20"/>
          <w:lang w:eastAsia="zh-CN"/>
        </w:rPr>
      </w:pPr>
      <w:r w:rsidRPr="00130205">
        <w:rPr>
          <w:sz w:val="20"/>
          <w:szCs w:val="20"/>
          <w:lang w:eastAsia="zh-CN"/>
        </w:rPr>
        <w:t xml:space="preserve">Regarding periodic or semi-persistent SRS-AS/CSI-RS for early CSI transmission, based on the agreements from RAN1 #122/#122bis, at least aperiodic SRS-AS/CSI-RS/CSI triggered via MSG4 of 4-step RACH (for IDLE/INACTIVE) and via legacy </w:t>
      </w:r>
      <w:proofErr w:type="spellStart"/>
      <w:r w:rsidRPr="00130205">
        <w:rPr>
          <w:sz w:val="20"/>
          <w:szCs w:val="20"/>
          <w:lang w:eastAsia="zh-CN"/>
        </w:rPr>
        <w:t>SCell</w:t>
      </w:r>
      <w:proofErr w:type="spellEnd"/>
      <w:r w:rsidRPr="00130205">
        <w:rPr>
          <w:sz w:val="20"/>
          <w:szCs w:val="20"/>
          <w:lang w:eastAsia="zh-CN"/>
        </w:rPr>
        <w:t xml:space="preserve"> activation MAC CE / switching DCI (for </w:t>
      </w:r>
      <w:proofErr w:type="spellStart"/>
      <w:r w:rsidRPr="00130205">
        <w:rPr>
          <w:sz w:val="20"/>
          <w:szCs w:val="20"/>
          <w:lang w:eastAsia="zh-CN"/>
        </w:rPr>
        <w:t>SCell</w:t>
      </w:r>
      <w:proofErr w:type="spellEnd"/>
      <w:r w:rsidRPr="00130205">
        <w:rPr>
          <w:sz w:val="20"/>
          <w:szCs w:val="20"/>
          <w:lang w:eastAsia="zh-CN"/>
        </w:rPr>
        <w:t xml:space="preserve"> procedures) shall be supported for early-CSI. The use of periodic/semi-persistent SRS-AS/CSI-RS specifically for early-CSI purposes is left for further study. Since the same 4-step RACH procedure is used for UEs in IDLE and INACTIVE, and the same legacy signaling mechanisms are reused for </w:t>
      </w:r>
      <w:proofErr w:type="spellStart"/>
      <w:r w:rsidRPr="00130205">
        <w:rPr>
          <w:sz w:val="20"/>
          <w:szCs w:val="20"/>
          <w:lang w:eastAsia="zh-CN"/>
        </w:rPr>
        <w:t>SCell</w:t>
      </w:r>
      <w:proofErr w:type="spellEnd"/>
      <w:r w:rsidRPr="00130205">
        <w:rPr>
          <w:sz w:val="20"/>
          <w:szCs w:val="20"/>
          <w:lang w:eastAsia="zh-CN"/>
        </w:rPr>
        <w:t xml:space="preserve"> activation and dormancy exit, this contribution focuses on a unified four-phase aperiodic-based early-CSI procedure, which avoids duplicated definitions, reduces latency, and enables common parameterization across RRC states and </w:t>
      </w:r>
      <w:proofErr w:type="spellStart"/>
      <w:r w:rsidRPr="00130205">
        <w:rPr>
          <w:sz w:val="20"/>
          <w:szCs w:val="20"/>
          <w:lang w:eastAsia="zh-CN"/>
        </w:rPr>
        <w:t>SCell</w:t>
      </w:r>
      <w:proofErr w:type="spellEnd"/>
      <w:r w:rsidRPr="00130205">
        <w:rPr>
          <w:sz w:val="20"/>
          <w:szCs w:val="20"/>
          <w:lang w:eastAsia="zh-CN"/>
        </w:rPr>
        <w:t xml:space="preserve"> procedures.</w:t>
      </w:r>
    </w:p>
    <w:p w14:paraId="06F20D2C" w14:textId="77777777" w:rsidR="003F4128" w:rsidRDefault="003F4128" w:rsidP="00C759F5">
      <w:pPr>
        <w:rPr>
          <w:lang w:eastAsia="zh-CN"/>
        </w:rPr>
      </w:pPr>
    </w:p>
    <w:p w14:paraId="7A862699" w14:textId="77777777" w:rsidR="00FB0C14" w:rsidRDefault="00FB0C14" w:rsidP="00FB0C14">
      <w:pPr>
        <w:pStyle w:val="2"/>
        <w:ind w:left="718"/>
        <w:rPr>
          <w:b w:val="0"/>
          <w:bCs w:val="0"/>
        </w:rPr>
      </w:pPr>
      <w:bookmarkStart w:id="9" w:name="OLE_LINK37"/>
      <w:r w:rsidRPr="00FB0C14">
        <w:t>PUSCH allocation for early triggered CSI report</w:t>
      </w:r>
    </w:p>
    <w:p w14:paraId="2BC0B00E" w14:textId="32DA4497" w:rsidR="0071584B" w:rsidRDefault="00FA5237" w:rsidP="0071584B">
      <w:pPr>
        <w:rPr>
          <w:lang w:eastAsia="zh-CN"/>
        </w:rPr>
      </w:pPr>
      <w:r w:rsidRPr="0071584B">
        <w:rPr>
          <w:rFonts w:eastAsia="Calibri"/>
          <w:iCs/>
          <w:sz w:val="20"/>
          <w:szCs w:val="20"/>
          <w:lang w:eastAsia="zh-CN"/>
        </w:rPr>
        <w:t xml:space="preserve">In the RAN1 #122bis meeting </w:t>
      </w:r>
      <w:sdt>
        <w:sdtPr>
          <w:rPr>
            <w:rFonts w:eastAsia="Calibri"/>
            <w:iCs/>
            <w:sz w:val="20"/>
            <w:szCs w:val="20"/>
            <w:lang w:eastAsia="zh-CN"/>
          </w:rPr>
          <w:id w:val="-1330215124"/>
          <w:citation/>
        </w:sdtPr>
        <w:sdtContent>
          <w:r w:rsidRPr="0071584B">
            <w:rPr>
              <w:rFonts w:eastAsia="Calibri"/>
              <w:iCs/>
              <w:sz w:val="20"/>
              <w:szCs w:val="20"/>
              <w:lang w:eastAsia="zh-CN"/>
            </w:rPr>
            <w:fldChar w:fldCharType="begin"/>
          </w:r>
          <w:r w:rsidRPr="0071584B">
            <w:rPr>
              <w:rFonts w:eastAsia="Calibri"/>
              <w:iCs/>
              <w:sz w:val="20"/>
              <w:szCs w:val="20"/>
              <w:lang w:eastAsia="zh-CN"/>
            </w:rPr>
            <w:instrText xml:space="preserve"> CITATION RAN1_122b \l 2057 </w:instrText>
          </w:r>
          <w:r w:rsidRPr="0071584B">
            <w:rPr>
              <w:rFonts w:eastAsia="Calibri"/>
              <w:iCs/>
              <w:sz w:val="20"/>
              <w:szCs w:val="20"/>
              <w:lang w:eastAsia="zh-CN"/>
            </w:rPr>
            <w:fldChar w:fldCharType="separate"/>
          </w:r>
          <w:r w:rsidRPr="0071584B">
            <w:rPr>
              <w:rFonts w:eastAsia="Calibri"/>
              <w:noProof/>
              <w:sz w:val="20"/>
              <w:szCs w:val="20"/>
              <w:lang w:eastAsia="zh-CN"/>
            </w:rPr>
            <w:t>[3]</w:t>
          </w:r>
          <w:r w:rsidRPr="0071584B">
            <w:rPr>
              <w:rFonts w:eastAsia="Calibri"/>
              <w:iCs/>
              <w:sz w:val="20"/>
              <w:szCs w:val="20"/>
              <w:lang w:eastAsia="zh-CN"/>
            </w:rPr>
            <w:fldChar w:fldCharType="end"/>
          </w:r>
        </w:sdtContent>
      </w:sdt>
      <w:r w:rsidRPr="0071584B">
        <w:rPr>
          <w:rFonts w:eastAsia="Calibri"/>
          <w:iCs/>
          <w:sz w:val="20"/>
          <w:szCs w:val="20"/>
          <w:lang w:eastAsia="zh-CN"/>
        </w:rPr>
        <w:t>,</w:t>
      </w:r>
      <w:bookmarkEnd w:id="9"/>
      <w:r w:rsidRPr="0071584B">
        <w:rPr>
          <w:rFonts w:eastAsia="Calibri"/>
          <w:iCs/>
          <w:sz w:val="20"/>
          <w:szCs w:val="20"/>
          <w:lang w:eastAsia="zh-CN"/>
        </w:rPr>
        <w:t xml:space="preserve"> </w:t>
      </w:r>
      <w:r w:rsidRPr="00FA5237">
        <w:rPr>
          <w:rFonts w:eastAsia="Calibri"/>
          <w:bCs/>
          <w:iCs/>
          <w:sz w:val="20"/>
          <w:szCs w:val="20"/>
          <w:lang w:eastAsia="zh-CN"/>
        </w:rPr>
        <w:t>MSG4-triggered aperiodic CSI reporting</w:t>
      </w:r>
      <w:r w:rsidRPr="0071584B">
        <w:rPr>
          <w:rFonts w:eastAsia="Calibri"/>
          <w:iCs/>
          <w:sz w:val="20"/>
          <w:szCs w:val="20"/>
          <w:lang w:eastAsia="zh-CN"/>
        </w:rPr>
        <w:t xml:space="preserve"> </w:t>
      </w:r>
      <w:bookmarkStart w:id="10" w:name="OLE_LINK38"/>
      <w:r w:rsidRPr="0071584B">
        <w:rPr>
          <w:rFonts w:eastAsia="Calibri"/>
          <w:iCs/>
          <w:sz w:val="20"/>
          <w:szCs w:val="20"/>
          <w:lang w:eastAsia="zh-CN"/>
        </w:rPr>
        <w:t>has been reached as follows</w:t>
      </w:r>
      <w:bookmarkEnd w:id="10"/>
    </w:p>
    <w:tbl>
      <w:tblPr>
        <w:tblStyle w:val="ae"/>
        <w:tblW w:w="0" w:type="auto"/>
        <w:tblLook w:val="04A0" w:firstRow="1" w:lastRow="0" w:firstColumn="1" w:lastColumn="0" w:noHBand="0" w:noVBand="1"/>
      </w:tblPr>
      <w:tblGrid>
        <w:gridCol w:w="9307"/>
      </w:tblGrid>
      <w:tr w:rsidR="00FA5237" w14:paraId="2F36C7A4" w14:textId="77777777" w:rsidTr="00FA5237">
        <w:tc>
          <w:tcPr>
            <w:tcW w:w="9307" w:type="dxa"/>
          </w:tcPr>
          <w:p w14:paraId="76DFC446" w14:textId="77777777" w:rsidR="00FA5237" w:rsidRPr="00936761" w:rsidRDefault="00FA5237" w:rsidP="00FA5237">
            <w:pPr>
              <w:spacing w:after="0" w:line="280" w:lineRule="exact"/>
              <w:rPr>
                <w:rFonts w:eastAsia="宋体"/>
                <w:b/>
                <w:sz w:val="20"/>
                <w:szCs w:val="20"/>
                <w:highlight w:val="cyan"/>
              </w:rPr>
            </w:pPr>
            <w:bookmarkStart w:id="11" w:name="OLE_LINK33"/>
            <w:r w:rsidRPr="00936761">
              <w:rPr>
                <w:rFonts w:eastAsia="宋体"/>
                <w:b/>
                <w:sz w:val="20"/>
                <w:szCs w:val="20"/>
                <w:highlight w:val="cyan"/>
              </w:rPr>
              <w:t xml:space="preserve">Agreement: </w:t>
            </w:r>
          </w:p>
          <w:bookmarkEnd w:id="11"/>
          <w:p w14:paraId="0179A7F8" w14:textId="77777777" w:rsidR="00FA5237" w:rsidRPr="00FA5237" w:rsidRDefault="00FA5237" w:rsidP="00FA5237">
            <w:pPr>
              <w:spacing w:after="0" w:line="280" w:lineRule="exact"/>
              <w:rPr>
                <w:rFonts w:eastAsia="Batang"/>
                <w:sz w:val="20"/>
                <w:szCs w:val="20"/>
              </w:rPr>
            </w:pPr>
            <w:r w:rsidRPr="00FA5237">
              <w:rPr>
                <w:rFonts w:eastAsia="宋体"/>
                <w:bCs/>
                <w:sz w:val="20"/>
                <w:szCs w:val="20"/>
              </w:rPr>
              <w:t xml:space="preserve">On PUSCH allocation for </w:t>
            </w:r>
            <w:bookmarkStart w:id="12" w:name="OLE_LINK25"/>
            <w:r w:rsidRPr="00FA5237">
              <w:rPr>
                <w:rFonts w:eastAsia="宋体"/>
                <w:bCs/>
                <w:sz w:val="20"/>
                <w:szCs w:val="20"/>
              </w:rPr>
              <w:t xml:space="preserve">MSG4-triggered aperiodic CSI reporting </w:t>
            </w:r>
            <w:bookmarkEnd w:id="12"/>
            <w:r w:rsidRPr="00FA5237">
              <w:rPr>
                <w:rFonts w:eastAsia="宋体"/>
                <w:bCs/>
                <w:sz w:val="20"/>
                <w:szCs w:val="20"/>
              </w:rPr>
              <w:t xml:space="preserve">associated </w:t>
            </w:r>
            <w:r w:rsidRPr="00FA5237">
              <w:rPr>
                <w:rFonts w:eastAsia="Batang"/>
                <w:bCs/>
                <w:sz w:val="20"/>
                <w:szCs w:val="20"/>
              </w:rPr>
              <w:t xml:space="preserve">with </w:t>
            </w:r>
            <w:r w:rsidRPr="00FA5237">
              <w:rPr>
                <w:rFonts w:eastAsia="宋体"/>
                <w:bCs/>
                <w:sz w:val="20"/>
                <w:szCs w:val="20"/>
              </w:rPr>
              <w:t>aperiodic CSI-RS for CSI, when UE transition from IDLE/INACTIVE to CONNECTED mode, down select one from the following alternatives to determine PUSCH for carrying the aperiodic CSI report by RAN1#123:</w:t>
            </w:r>
          </w:p>
          <w:p w14:paraId="332D965B" w14:textId="77777777" w:rsidR="00FA5237" w:rsidRPr="00FA5237" w:rsidRDefault="00FA5237" w:rsidP="00FA5237">
            <w:pPr>
              <w:numPr>
                <w:ilvl w:val="0"/>
                <w:numId w:val="19"/>
              </w:numPr>
              <w:overflowPunct w:val="0"/>
              <w:snapToGrid/>
              <w:spacing w:before="0" w:after="0" w:line="280" w:lineRule="exact"/>
              <w:ind w:hanging="158"/>
              <w:contextualSpacing/>
              <w:textAlignment w:val="baseline"/>
              <w:rPr>
                <w:rFonts w:eastAsia="Batang"/>
                <w:strike/>
                <w:sz w:val="20"/>
                <w:szCs w:val="20"/>
                <w:lang w:eastAsia="x-none"/>
              </w:rPr>
            </w:pPr>
            <w:r w:rsidRPr="00FA5237">
              <w:rPr>
                <w:rFonts w:eastAsia="Batang"/>
                <w:sz w:val="20"/>
                <w:szCs w:val="20"/>
                <w:lang w:eastAsia="x-none"/>
              </w:rPr>
              <w:t xml:space="preserve">Alt-1: </w:t>
            </w:r>
            <w:r w:rsidRPr="00FA5237">
              <w:rPr>
                <w:rFonts w:eastAsia="PMingLiU"/>
                <w:sz w:val="20"/>
                <w:szCs w:val="20"/>
                <w:lang w:eastAsia="zh-TW"/>
              </w:rPr>
              <w:t xml:space="preserve">The PUSCH is scheduled by MAC CE in MSG4 along with the </w:t>
            </w:r>
            <w:r w:rsidRPr="00FA5237">
              <w:rPr>
                <w:rFonts w:eastAsia="Batang"/>
                <w:bCs/>
                <w:sz w:val="20"/>
                <w:szCs w:val="20"/>
                <w:lang w:eastAsia="x-none"/>
              </w:rPr>
              <w:t xml:space="preserve">aperiodic </w:t>
            </w:r>
            <w:r w:rsidRPr="00FA5237">
              <w:rPr>
                <w:rFonts w:eastAsia="PMingLiU"/>
                <w:sz w:val="20"/>
                <w:szCs w:val="20"/>
                <w:lang w:eastAsia="zh-TW"/>
              </w:rPr>
              <w:t>CSI report triggering.</w:t>
            </w:r>
          </w:p>
          <w:p w14:paraId="76EE02EA" w14:textId="77777777" w:rsidR="00FA5237" w:rsidRPr="00FA5237" w:rsidRDefault="00FA5237" w:rsidP="00FA5237">
            <w:pPr>
              <w:numPr>
                <w:ilvl w:val="0"/>
                <w:numId w:val="19"/>
              </w:numPr>
              <w:overflowPunct w:val="0"/>
              <w:snapToGrid/>
              <w:spacing w:before="0" w:after="0" w:line="280" w:lineRule="exact"/>
              <w:ind w:hanging="158"/>
              <w:contextualSpacing/>
              <w:textAlignment w:val="baseline"/>
              <w:rPr>
                <w:rFonts w:eastAsia="Batang"/>
                <w:strike/>
                <w:sz w:val="20"/>
                <w:szCs w:val="20"/>
                <w:lang w:eastAsia="x-none"/>
              </w:rPr>
            </w:pPr>
            <w:r w:rsidRPr="00FA5237">
              <w:rPr>
                <w:rFonts w:eastAsia="Batang"/>
                <w:sz w:val="20"/>
                <w:szCs w:val="20"/>
                <w:lang w:eastAsia="x-none"/>
              </w:rPr>
              <w:t xml:space="preserve">Alt-2: The PUSCH is scheduled by a legacy DCI after MSG4 </w:t>
            </w:r>
          </w:p>
          <w:p w14:paraId="23F2B8E4" w14:textId="77777777" w:rsidR="00FA5237" w:rsidRPr="00FA5237" w:rsidRDefault="00FA5237" w:rsidP="00FA5237">
            <w:pPr>
              <w:numPr>
                <w:ilvl w:val="0"/>
                <w:numId w:val="19"/>
              </w:numPr>
              <w:overflowPunct w:val="0"/>
              <w:snapToGrid/>
              <w:spacing w:before="0" w:after="0" w:line="280" w:lineRule="exact"/>
              <w:ind w:hanging="158"/>
              <w:contextualSpacing/>
              <w:textAlignment w:val="baseline"/>
              <w:rPr>
                <w:rFonts w:eastAsia="Batang"/>
                <w:sz w:val="20"/>
                <w:szCs w:val="20"/>
                <w:lang w:eastAsia="x-none"/>
              </w:rPr>
            </w:pPr>
            <w:r w:rsidRPr="00FA5237">
              <w:rPr>
                <w:rFonts w:eastAsia="PMingLiU"/>
                <w:sz w:val="20"/>
                <w:szCs w:val="20"/>
                <w:lang w:eastAsia="zh-TW"/>
              </w:rPr>
              <w:t xml:space="preserve">Alt-3: </w:t>
            </w:r>
            <w:r w:rsidRPr="00FA5237">
              <w:rPr>
                <w:rFonts w:eastAsia="Batang"/>
                <w:sz w:val="20"/>
                <w:szCs w:val="20"/>
                <w:lang w:eastAsia="x-none"/>
              </w:rPr>
              <w:t xml:space="preserve">The PUSCH is configured by </w:t>
            </w:r>
            <w:proofErr w:type="spellStart"/>
            <w:r w:rsidRPr="00FA5237">
              <w:rPr>
                <w:rFonts w:eastAsia="Batang"/>
                <w:sz w:val="20"/>
                <w:szCs w:val="20"/>
                <w:lang w:eastAsia="x-none"/>
              </w:rPr>
              <w:t>SIBx</w:t>
            </w:r>
            <w:proofErr w:type="spellEnd"/>
            <w:r w:rsidRPr="00FA5237">
              <w:rPr>
                <w:rFonts w:eastAsia="Batang"/>
                <w:sz w:val="20"/>
                <w:szCs w:val="20"/>
                <w:lang w:eastAsia="x-none"/>
              </w:rPr>
              <w:t xml:space="preserve"> providing resource/reporting configuration for early triggering of aperiodic CSI reporting.</w:t>
            </w:r>
          </w:p>
          <w:p w14:paraId="31ABD806" w14:textId="77777777" w:rsidR="00FA5237" w:rsidRPr="00FA5237" w:rsidRDefault="00FA5237" w:rsidP="00FA5237">
            <w:pPr>
              <w:rPr>
                <w:sz w:val="20"/>
                <w:szCs w:val="20"/>
                <w:lang w:eastAsia="zh-CN"/>
              </w:rPr>
            </w:pPr>
            <w:r w:rsidRPr="00FA5237">
              <w:rPr>
                <w:rFonts w:eastAsia="Batang"/>
                <w:sz w:val="20"/>
                <w:szCs w:val="20"/>
              </w:rPr>
              <w:t>Note: The timeline of PUSCH for aperiodic CSI reporting is separately discussed.</w:t>
            </w:r>
          </w:p>
          <w:p w14:paraId="42CC35BF" w14:textId="77777777" w:rsidR="00FA5237" w:rsidRPr="00FA5237" w:rsidRDefault="00FA5237" w:rsidP="0071584B">
            <w:pPr>
              <w:rPr>
                <w:lang w:eastAsia="zh-CN"/>
              </w:rPr>
            </w:pPr>
          </w:p>
        </w:tc>
      </w:tr>
    </w:tbl>
    <w:p w14:paraId="08900738" w14:textId="729313E9" w:rsidR="00E82672" w:rsidRPr="00E82672" w:rsidRDefault="00E82672" w:rsidP="00E82672">
      <w:pPr>
        <w:rPr>
          <w:iCs/>
          <w:sz w:val="20"/>
          <w:szCs w:val="20"/>
          <w:lang w:eastAsia="zh-CN"/>
        </w:rPr>
      </w:pPr>
      <w:r w:rsidRPr="00E82672">
        <w:rPr>
          <w:rFonts w:eastAsia="Calibri"/>
          <w:iCs/>
          <w:sz w:val="20"/>
          <w:szCs w:val="20"/>
          <w:lang w:eastAsia="zh-CN"/>
        </w:rPr>
        <w:t>With Alt-1, the UL resources for MSG4-triggered aperiodic CSI reporting are scheduled in the same MSG4 that carries the trigger</w:t>
      </w:r>
      <w:r>
        <w:rPr>
          <w:rFonts w:hint="eastAsia"/>
          <w:iCs/>
          <w:sz w:val="20"/>
          <w:szCs w:val="20"/>
          <w:lang w:eastAsia="zh-CN"/>
        </w:rPr>
        <w:t xml:space="preserve"> with</w:t>
      </w:r>
      <w:r w:rsidRPr="00E82672">
        <w:rPr>
          <w:rFonts w:eastAsia="Calibri"/>
          <w:iCs/>
          <w:sz w:val="20"/>
          <w:szCs w:val="20"/>
          <w:lang w:eastAsia="zh-CN"/>
        </w:rPr>
        <w:t xml:space="preserve"> </w:t>
      </w:r>
      <w:r w:rsidRPr="00E82672">
        <w:rPr>
          <w:rFonts w:asciiTheme="minorEastAsia" w:hAnsiTheme="minorEastAsia"/>
          <w:iCs/>
          <w:sz w:val="20"/>
          <w:szCs w:val="20"/>
          <w:lang w:eastAsia="zh-CN"/>
        </w:rPr>
        <w:t>l</w:t>
      </w:r>
      <w:r w:rsidRPr="00E82672">
        <w:rPr>
          <w:rFonts w:eastAsia="Calibri"/>
          <w:iCs/>
          <w:sz w:val="20"/>
          <w:szCs w:val="20"/>
          <w:lang w:eastAsia="zh-CN"/>
        </w:rPr>
        <w:t xml:space="preserve">ower </w:t>
      </w:r>
      <w:bookmarkStart w:id="13" w:name="OLE_LINK42"/>
      <w:r w:rsidRPr="00E82672">
        <w:rPr>
          <w:rFonts w:eastAsia="Calibri"/>
          <w:iCs/>
          <w:sz w:val="20"/>
          <w:szCs w:val="20"/>
          <w:lang w:eastAsia="zh-CN"/>
        </w:rPr>
        <w:t>l</w:t>
      </w:r>
      <w:bookmarkEnd w:id="13"/>
      <w:r w:rsidRPr="00E82672">
        <w:rPr>
          <w:rFonts w:eastAsia="Calibri"/>
          <w:iCs/>
          <w:sz w:val="20"/>
          <w:szCs w:val="20"/>
          <w:lang w:eastAsia="zh-CN"/>
        </w:rPr>
        <w:t>atency and deterministic timing, so the UE can deterministically perform trigger PUSCH CSI report</w:t>
      </w:r>
      <w:r w:rsidR="008D4A77">
        <w:rPr>
          <w:rFonts w:hint="eastAsia"/>
          <w:iCs/>
          <w:sz w:val="20"/>
          <w:szCs w:val="20"/>
          <w:lang w:eastAsia="zh-CN"/>
        </w:rPr>
        <w:t xml:space="preserve"> </w:t>
      </w:r>
      <w:r w:rsidRPr="00E82672">
        <w:rPr>
          <w:rFonts w:eastAsia="Calibri"/>
          <w:iCs/>
          <w:sz w:val="20"/>
          <w:szCs w:val="20"/>
          <w:lang w:eastAsia="zh-CN"/>
        </w:rPr>
        <w:t>without waiting for an additional DCI. This minimizes time-to-CSI and is better aligned with the early-CSI objective than Alt-2, which inherently adds at least one extra scheduling step and delay</w:t>
      </w:r>
      <w:r w:rsidR="008D4A77">
        <w:rPr>
          <w:rFonts w:hint="eastAsia"/>
          <w:iCs/>
          <w:sz w:val="20"/>
          <w:szCs w:val="20"/>
          <w:lang w:eastAsia="zh-CN"/>
        </w:rPr>
        <w:t xml:space="preserve"> and r</w:t>
      </w:r>
      <w:r w:rsidRPr="00E82672">
        <w:rPr>
          <w:rFonts w:eastAsia="Calibri"/>
          <w:iCs/>
          <w:sz w:val="20"/>
          <w:szCs w:val="20"/>
          <w:lang w:eastAsia="zh-CN"/>
        </w:rPr>
        <w:t>educed signaling overhead and complexity.</w:t>
      </w:r>
      <w:r w:rsidR="008D4A77" w:rsidRPr="00E82672">
        <w:rPr>
          <w:rFonts w:eastAsia="Calibri"/>
          <w:iCs/>
          <w:sz w:val="20"/>
          <w:szCs w:val="20"/>
          <w:lang w:eastAsia="zh-CN"/>
        </w:rPr>
        <w:t xml:space="preserve"> </w:t>
      </w:r>
      <w:r w:rsidRPr="00E82672">
        <w:rPr>
          <w:rFonts w:eastAsia="Calibri"/>
          <w:iCs/>
          <w:sz w:val="20"/>
          <w:szCs w:val="20"/>
          <w:lang w:eastAsia="zh-CN"/>
        </w:rPr>
        <w:t>Bundling trigger and PUSCH allocation in MSG4 avoids an additional PDCCH transmission and related blind decoding for a separate legacy DCI. This simplifies UE behavior in the RACH / initial access phase and reduces control channel overhead compared to Alt-</w:t>
      </w:r>
      <w:proofErr w:type="gramStart"/>
      <w:r w:rsidRPr="00E82672">
        <w:rPr>
          <w:rFonts w:eastAsia="Calibri"/>
          <w:iCs/>
          <w:sz w:val="20"/>
          <w:szCs w:val="20"/>
          <w:lang w:eastAsia="zh-CN"/>
        </w:rPr>
        <w:t>2.Unified</w:t>
      </w:r>
      <w:proofErr w:type="gramEnd"/>
      <w:r w:rsidRPr="00E82672">
        <w:rPr>
          <w:rFonts w:eastAsia="Calibri"/>
          <w:iCs/>
          <w:sz w:val="20"/>
          <w:szCs w:val="20"/>
          <w:lang w:eastAsia="zh-CN"/>
        </w:rPr>
        <w:t xml:space="preserve"> and robust procedure for early CSI.</w:t>
      </w:r>
      <w:r w:rsidRPr="00E82672">
        <w:rPr>
          <w:rFonts w:eastAsia="Calibri"/>
          <w:iCs/>
          <w:sz w:val="20"/>
          <w:szCs w:val="20"/>
          <w:lang w:eastAsia="zh-CN"/>
        </w:rPr>
        <w:br/>
        <w:t xml:space="preserve">Alt-1 provides a single, self-contained control message for early-CSI, making the procedure less sensitive to race conditions (e.g., MSG4 vs. subsequent DCI arrival, CORESET changes, search space reconfiguration). The UE does not need to track extra candidate DCIs under partially configured search spaces, which improves robustness, especially at cell edge or under heavy </w:t>
      </w:r>
      <w:r w:rsidR="008D4A77" w:rsidRPr="00E82672">
        <w:rPr>
          <w:rFonts w:eastAsia="Calibri"/>
          <w:iCs/>
          <w:sz w:val="20"/>
          <w:szCs w:val="20"/>
          <w:lang w:eastAsia="zh-CN"/>
        </w:rPr>
        <w:t>load</w:t>
      </w:r>
      <w:r w:rsidR="008D4A77">
        <w:rPr>
          <w:iCs/>
          <w:sz w:val="20"/>
          <w:szCs w:val="20"/>
          <w:lang w:eastAsia="zh-CN"/>
        </w:rPr>
        <w:t>, and</w:t>
      </w:r>
      <w:r w:rsidR="008D4A77">
        <w:rPr>
          <w:rFonts w:hint="eastAsia"/>
          <w:iCs/>
          <w:sz w:val="20"/>
          <w:szCs w:val="20"/>
          <w:lang w:eastAsia="zh-CN"/>
        </w:rPr>
        <w:t xml:space="preserve"> thus</w:t>
      </w:r>
      <w:r w:rsidRPr="00E82672">
        <w:rPr>
          <w:rFonts w:eastAsia="Calibri"/>
          <w:iCs/>
          <w:sz w:val="20"/>
          <w:szCs w:val="20"/>
          <w:lang w:eastAsia="zh-CN"/>
        </w:rPr>
        <w:t xml:space="preserve"> </w:t>
      </w:r>
      <w:r w:rsidR="008D4A77">
        <w:rPr>
          <w:rFonts w:hint="eastAsia"/>
          <w:iCs/>
          <w:sz w:val="20"/>
          <w:szCs w:val="20"/>
          <w:lang w:eastAsia="zh-CN"/>
        </w:rPr>
        <w:t>b</w:t>
      </w:r>
      <w:r w:rsidRPr="00E82672">
        <w:rPr>
          <w:rFonts w:eastAsia="Calibri"/>
          <w:iCs/>
          <w:sz w:val="20"/>
          <w:szCs w:val="20"/>
          <w:lang w:eastAsia="zh-CN"/>
        </w:rPr>
        <w:t>etter alignment with MSG4 semantics at connection setup.</w:t>
      </w:r>
      <w:r w:rsidR="008D4A77" w:rsidRPr="00E82672">
        <w:rPr>
          <w:rFonts w:eastAsia="Calibri"/>
          <w:iCs/>
          <w:sz w:val="20"/>
          <w:szCs w:val="20"/>
          <w:lang w:eastAsia="zh-CN"/>
        </w:rPr>
        <w:t xml:space="preserve"> </w:t>
      </w:r>
      <w:r w:rsidRPr="00E82672">
        <w:rPr>
          <w:rFonts w:eastAsia="Calibri"/>
          <w:iCs/>
          <w:sz w:val="20"/>
          <w:szCs w:val="20"/>
          <w:lang w:eastAsia="zh-CN"/>
        </w:rPr>
        <w:t>MSG4 is already the first downlink transmission after MSG3 that finalizes access and can carry MAC CE; using it as the primary vehicle for both trigger and UL allocation follows existing design principles and avoids introducing a new special case behavior for an additional DCI (Alt-2).</w:t>
      </w:r>
      <w:r w:rsidR="008D4A77">
        <w:rPr>
          <w:rFonts w:hint="eastAsia"/>
          <w:iCs/>
          <w:sz w:val="20"/>
          <w:szCs w:val="20"/>
          <w:lang w:eastAsia="zh-CN"/>
        </w:rPr>
        <w:t xml:space="preserve"> </w:t>
      </w:r>
      <w:r w:rsidRPr="00E82672">
        <w:rPr>
          <w:rFonts w:eastAsia="Calibri"/>
          <w:iCs/>
          <w:sz w:val="20"/>
          <w:szCs w:val="20"/>
          <w:lang w:eastAsia="zh-CN"/>
        </w:rPr>
        <w:t>Alt-3 remains a safe optional fallback.</w:t>
      </w:r>
      <w:r w:rsidR="008D4A77" w:rsidRPr="00E82672">
        <w:rPr>
          <w:rFonts w:eastAsia="Calibri"/>
          <w:iCs/>
          <w:sz w:val="20"/>
          <w:szCs w:val="20"/>
          <w:lang w:eastAsia="zh-CN"/>
        </w:rPr>
        <w:t xml:space="preserve"> </w:t>
      </w:r>
      <w:r w:rsidRPr="00E82672">
        <w:rPr>
          <w:rFonts w:eastAsia="Calibri"/>
          <w:iCs/>
          <w:sz w:val="20"/>
          <w:szCs w:val="20"/>
          <w:lang w:eastAsia="zh-CN"/>
        </w:rPr>
        <w:t xml:space="preserve">Pre-configured PUSCH via </w:t>
      </w:r>
      <w:proofErr w:type="spellStart"/>
      <w:r w:rsidRPr="00E82672">
        <w:rPr>
          <w:rFonts w:eastAsia="Calibri"/>
          <w:iCs/>
          <w:sz w:val="20"/>
          <w:szCs w:val="20"/>
          <w:lang w:eastAsia="zh-CN"/>
        </w:rPr>
        <w:t>SIBx</w:t>
      </w:r>
      <w:proofErr w:type="spellEnd"/>
      <w:r w:rsidRPr="00E82672">
        <w:rPr>
          <w:rFonts w:eastAsia="Calibri"/>
          <w:iCs/>
          <w:sz w:val="20"/>
          <w:szCs w:val="20"/>
          <w:lang w:eastAsia="zh-CN"/>
        </w:rPr>
        <w:t xml:space="preserve"> (Alt-3) is suitable as an optional complement for implementations preferring semi-static resources, but lacks the per-UE, per-situation flexibility of Alt-1. Therefore, Alt-1 is preferred as the primary dynamic mechanism</w:t>
      </w:r>
      <w:r w:rsidR="008D4A77">
        <w:rPr>
          <w:rFonts w:hint="eastAsia"/>
          <w:iCs/>
          <w:sz w:val="20"/>
          <w:szCs w:val="20"/>
          <w:lang w:eastAsia="zh-CN"/>
        </w:rPr>
        <w:t>.</w:t>
      </w:r>
    </w:p>
    <w:p w14:paraId="2082C2B6" w14:textId="77777777" w:rsidR="00E82672" w:rsidRPr="00E82672" w:rsidRDefault="00E82672" w:rsidP="0071584B">
      <w:pPr>
        <w:rPr>
          <w:b/>
          <w:bCs/>
          <w:iCs/>
          <w:sz w:val="20"/>
          <w:szCs w:val="20"/>
          <w:lang w:eastAsia="zh-CN"/>
        </w:rPr>
      </w:pPr>
    </w:p>
    <w:p w14:paraId="341B4281" w14:textId="176322BA" w:rsidR="00FA5237" w:rsidRDefault="00E82672" w:rsidP="0071584B">
      <w:pPr>
        <w:rPr>
          <w:b/>
          <w:bCs/>
          <w:i/>
          <w:sz w:val="20"/>
          <w:szCs w:val="20"/>
          <w:u w:val="single"/>
          <w:lang w:eastAsia="zh-CN"/>
        </w:rPr>
      </w:pPr>
      <w:bookmarkStart w:id="14" w:name="OLE_LINK57"/>
      <w:r w:rsidRPr="00130205">
        <w:rPr>
          <w:b/>
          <w:bCs/>
          <w:i/>
          <w:sz w:val="20"/>
          <w:szCs w:val="20"/>
          <w:u w:val="single"/>
          <w:lang w:eastAsia="zh-CN"/>
        </w:rPr>
        <w:t>Proposal</w:t>
      </w:r>
      <w:r w:rsidR="008D4A77" w:rsidRPr="00130205">
        <w:rPr>
          <w:rFonts w:hint="eastAsia"/>
          <w:b/>
          <w:bCs/>
          <w:i/>
          <w:sz w:val="20"/>
          <w:szCs w:val="20"/>
          <w:u w:val="single"/>
          <w:lang w:eastAsia="zh-CN"/>
        </w:rPr>
        <w:t xml:space="preserve"> </w:t>
      </w:r>
      <w:r w:rsidR="001374C8">
        <w:rPr>
          <w:rFonts w:hint="eastAsia"/>
          <w:b/>
          <w:bCs/>
          <w:i/>
          <w:sz w:val="20"/>
          <w:szCs w:val="20"/>
          <w:u w:val="single"/>
          <w:lang w:eastAsia="zh-CN"/>
        </w:rPr>
        <w:t>2</w:t>
      </w:r>
      <w:r w:rsidRPr="00130205">
        <w:rPr>
          <w:b/>
          <w:bCs/>
          <w:i/>
          <w:sz w:val="20"/>
          <w:szCs w:val="20"/>
          <w:u w:val="single"/>
          <w:lang w:eastAsia="zh-CN"/>
        </w:rPr>
        <w:t>: For PUSCH allocation of MSG4-triggered aperiodic CSI reporting, support Alt-1 (PUSCH scheduled by MAC CE in MSG4 together with the trigger) as the primary solution</w:t>
      </w:r>
    </w:p>
    <w:bookmarkEnd w:id="14"/>
    <w:p w14:paraId="790702D1" w14:textId="77777777" w:rsidR="00FB0C14" w:rsidRPr="00130205" w:rsidRDefault="00FB0C14" w:rsidP="0071584B">
      <w:pPr>
        <w:rPr>
          <w:b/>
          <w:bCs/>
          <w:i/>
          <w:sz w:val="20"/>
          <w:szCs w:val="20"/>
          <w:u w:val="single"/>
          <w:lang w:eastAsia="zh-CN"/>
        </w:rPr>
      </w:pPr>
    </w:p>
    <w:p w14:paraId="04B348B8" w14:textId="5974B327" w:rsidR="00FA5237" w:rsidRPr="00FB0C14" w:rsidRDefault="00FB0C14" w:rsidP="00FB0C14">
      <w:pPr>
        <w:pStyle w:val="2"/>
        <w:ind w:left="718"/>
      </w:pPr>
      <w:bookmarkStart w:id="15" w:name="OLE_LINK47"/>
      <w:bookmarkStart w:id="16" w:name="OLE_LINK48"/>
      <w:r w:rsidRPr="00275E47">
        <w:rPr>
          <w:rFonts w:hint="eastAsia"/>
        </w:rPr>
        <w:lastRenderedPageBreak/>
        <w:t>P</w:t>
      </w:r>
      <w:r>
        <w:rPr>
          <w:rFonts w:hint="eastAsia"/>
        </w:rPr>
        <w:t>D</w:t>
      </w:r>
      <w:r w:rsidRPr="00275E47">
        <w:rPr>
          <w:rFonts w:hint="eastAsia"/>
        </w:rPr>
        <w:t>SCH allocation for early triggered CSI report</w:t>
      </w:r>
      <w:bookmarkEnd w:id="15"/>
    </w:p>
    <w:bookmarkEnd w:id="16"/>
    <w:p w14:paraId="21CFA965" w14:textId="14D32EB3" w:rsidR="00FA5237" w:rsidRDefault="00FA5237" w:rsidP="0071584B">
      <w:pPr>
        <w:rPr>
          <w:lang w:eastAsia="zh-CN"/>
        </w:rPr>
      </w:pPr>
      <w:r w:rsidRPr="0071584B">
        <w:rPr>
          <w:rFonts w:eastAsia="Calibri"/>
          <w:iCs/>
          <w:sz w:val="20"/>
          <w:szCs w:val="20"/>
          <w:lang w:eastAsia="zh-CN"/>
        </w:rPr>
        <w:t>In the</w:t>
      </w:r>
      <w:bookmarkStart w:id="17" w:name="OLE_LINK60"/>
      <w:r w:rsidRPr="0071584B">
        <w:rPr>
          <w:rFonts w:eastAsia="Calibri"/>
          <w:iCs/>
          <w:sz w:val="20"/>
          <w:szCs w:val="20"/>
          <w:lang w:eastAsia="zh-CN"/>
        </w:rPr>
        <w:t xml:space="preserve"> RAN1 #122bis</w:t>
      </w:r>
      <w:bookmarkEnd w:id="17"/>
      <w:r w:rsidRPr="0071584B">
        <w:rPr>
          <w:rFonts w:eastAsia="Calibri"/>
          <w:iCs/>
          <w:sz w:val="20"/>
          <w:szCs w:val="20"/>
          <w:lang w:eastAsia="zh-CN"/>
        </w:rPr>
        <w:t xml:space="preserve"> meeting </w:t>
      </w:r>
      <w:sdt>
        <w:sdtPr>
          <w:rPr>
            <w:rFonts w:eastAsia="Calibri"/>
            <w:iCs/>
            <w:sz w:val="20"/>
            <w:szCs w:val="20"/>
            <w:lang w:eastAsia="zh-CN"/>
          </w:rPr>
          <w:id w:val="-1442145934"/>
          <w:citation/>
        </w:sdtPr>
        <w:sdtContent>
          <w:r w:rsidRPr="0071584B">
            <w:rPr>
              <w:rFonts w:eastAsia="Calibri"/>
              <w:iCs/>
              <w:sz w:val="20"/>
              <w:szCs w:val="20"/>
              <w:lang w:eastAsia="zh-CN"/>
            </w:rPr>
            <w:fldChar w:fldCharType="begin"/>
          </w:r>
          <w:r w:rsidRPr="0071584B">
            <w:rPr>
              <w:rFonts w:eastAsia="Calibri"/>
              <w:iCs/>
              <w:sz w:val="20"/>
              <w:szCs w:val="20"/>
              <w:lang w:eastAsia="zh-CN"/>
            </w:rPr>
            <w:instrText xml:space="preserve"> CITATION RAN1_122b \l 2057 </w:instrText>
          </w:r>
          <w:r w:rsidRPr="0071584B">
            <w:rPr>
              <w:rFonts w:eastAsia="Calibri"/>
              <w:iCs/>
              <w:sz w:val="20"/>
              <w:szCs w:val="20"/>
              <w:lang w:eastAsia="zh-CN"/>
            </w:rPr>
            <w:fldChar w:fldCharType="separate"/>
          </w:r>
          <w:r w:rsidRPr="0071584B">
            <w:rPr>
              <w:rFonts w:eastAsia="Calibri"/>
              <w:noProof/>
              <w:sz w:val="20"/>
              <w:szCs w:val="20"/>
              <w:lang w:eastAsia="zh-CN"/>
            </w:rPr>
            <w:t>[3]</w:t>
          </w:r>
          <w:r w:rsidRPr="0071584B">
            <w:rPr>
              <w:rFonts w:eastAsia="Calibri"/>
              <w:iCs/>
              <w:sz w:val="20"/>
              <w:szCs w:val="20"/>
              <w:lang w:eastAsia="zh-CN"/>
            </w:rPr>
            <w:fldChar w:fldCharType="end"/>
          </w:r>
        </w:sdtContent>
      </w:sdt>
      <w:r w:rsidRPr="0071584B">
        <w:rPr>
          <w:rFonts w:eastAsia="Calibri"/>
          <w:iCs/>
          <w:sz w:val="20"/>
          <w:szCs w:val="20"/>
          <w:lang w:eastAsia="zh-CN"/>
        </w:rPr>
        <w:t>,</w:t>
      </w:r>
      <w:r>
        <w:rPr>
          <w:rFonts w:hint="eastAsia"/>
          <w:iCs/>
          <w:sz w:val="20"/>
          <w:szCs w:val="20"/>
          <w:lang w:eastAsia="zh-CN"/>
        </w:rPr>
        <w:t xml:space="preserve"> </w:t>
      </w:r>
      <w:r w:rsidRPr="00FA5237">
        <w:rPr>
          <w:rFonts w:eastAsia="宋体"/>
          <w:bCs/>
          <w:sz w:val="20"/>
          <w:szCs w:val="20"/>
        </w:rPr>
        <w:t>using MAC-CE in the PDSCH for MSG4 to trigger early</w:t>
      </w:r>
      <w:r w:rsidRPr="00FA5237">
        <w:rPr>
          <w:sz w:val="20"/>
          <w:szCs w:val="20"/>
        </w:rPr>
        <w:t xml:space="preserve"> aperiodic</w:t>
      </w:r>
      <w:r w:rsidRPr="00FA5237">
        <w:rPr>
          <w:rFonts w:eastAsia="宋体"/>
          <w:bCs/>
          <w:sz w:val="20"/>
          <w:szCs w:val="20"/>
        </w:rPr>
        <w:t xml:space="preserve"> </w:t>
      </w:r>
      <w:r w:rsidRPr="00FA5237">
        <w:rPr>
          <w:sz w:val="20"/>
          <w:szCs w:val="20"/>
        </w:rPr>
        <w:t>SRS-AS/CSI-RS/CSI</w:t>
      </w:r>
      <w:r>
        <w:rPr>
          <w:rFonts w:hint="eastAsia"/>
          <w:sz w:val="20"/>
          <w:szCs w:val="20"/>
          <w:lang w:eastAsia="zh-CN"/>
        </w:rPr>
        <w:t xml:space="preserve"> </w:t>
      </w:r>
      <w:r w:rsidRPr="0071584B">
        <w:rPr>
          <w:rFonts w:eastAsia="Calibri"/>
          <w:iCs/>
          <w:sz w:val="20"/>
          <w:szCs w:val="20"/>
          <w:lang w:eastAsia="zh-CN"/>
        </w:rPr>
        <w:t>has been reached as follows</w:t>
      </w:r>
    </w:p>
    <w:tbl>
      <w:tblPr>
        <w:tblStyle w:val="ae"/>
        <w:tblW w:w="0" w:type="auto"/>
        <w:tblLook w:val="04A0" w:firstRow="1" w:lastRow="0" w:firstColumn="1" w:lastColumn="0" w:noHBand="0" w:noVBand="1"/>
      </w:tblPr>
      <w:tblGrid>
        <w:gridCol w:w="9307"/>
      </w:tblGrid>
      <w:tr w:rsidR="00FA5237" w14:paraId="0C77F023" w14:textId="77777777" w:rsidTr="00FA5237">
        <w:tc>
          <w:tcPr>
            <w:tcW w:w="9307" w:type="dxa"/>
          </w:tcPr>
          <w:p w14:paraId="48D16E5B" w14:textId="77777777" w:rsidR="00FA5237" w:rsidRPr="00FA5237" w:rsidRDefault="00FA5237" w:rsidP="00FA5237">
            <w:pPr>
              <w:spacing w:after="0" w:line="280" w:lineRule="exact"/>
              <w:rPr>
                <w:rFonts w:eastAsia="宋体"/>
                <w:b/>
                <w:sz w:val="20"/>
                <w:szCs w:val="20"/>
                <w:highlight w:val="green"/>
              </w:rPr>
            </w:pPr>
            <w:r w:rsidRPr="00936761">
              <w:rPr>
                <w:rFonts w:eastAsia="宋体"/>
                <w:b/>
                <w:sz w:val="20"/>
                <w:szCs w:val="20"/>
                <w:highlight w:val="cyan"/>
              </w:rPr>
              <w:t xml:space="preserve">Agreement: </w:t>
            </w:r>
          </w:p>
          <w:p w14:paraId="756A90F9" w14:textId="4DBF19D3" w:rsidR="00FA5237" w:rsidRPr="00FA5237" w:rsidRDefault="00FA5237" w:rsidP="00FA5237">
            <w:pPr>
              <w:spacing w:after="0" w:line="280" w:lineRule="exact"/>
              <w:rPr>
                <w:sz w:val="20"/>
                <w:szCs w:val="20"/>
              </w:rPr>
            </w:pPr>
            <w:r w:rsidRPr="00FA5237">
              <w:rPr>
                <w:rFonts w:eastAsia="宋体"/>
                <w:bCs/>
                <w:sz w:val="20"/>
                <w:szCs w:val="20"/>
              </w:rPr>
              <w:t xml:space="preserve">For UE transition from IDLE/INACTIVE to CONNECTED mode, </w:t>
            </w:r>
            <w:bookmarkStart w:id="18" w:name="OLE_LINK34"/>
            <w:r w:rsidRPr="00FA5237">
              <w:rPr>
                <w:rFonts w:eastAsia="宋体"/>
                <w:bCs/>
                <w:sz w:val="20"/>
                <w:szCs w:val="20"/>
              </w:rPr>
              <w:t>using MAC-CE in the PDSCH for MSG4 to trigger early</w:t>
            </w:r>
            <w:r w:rsidRPr="00FA5237">
              <w:rPr>
                <w:sz w:val="20"/>
                <w:szCs w:val="20"/>
              </w:rPr>
              <w:t xml:space="preserve"> aperiodic</w:t>
            </w:r>
            <w:r w:rsidRPr="00FA5237">
              <w:rPr>
                <w:rFonts w:eastAsia="宋体"/>
                <w:bCs/>
                <w:sz w:val="20"/>
                <w:szCs w:val="20"/>
              </w:rPr>
              <w:t xml:space="preserve"> </w:t>
            </w:r>
            <w:r w:rsidRPr="00FA5237">
              <w:rPr>
                <w:sz w:val="20"/>
                <w:szCs w:val="20"/>
              </w:rPr>
              <w:t>SRS-AS/CSI-RS/CSI</w:t>
            </w:r>
            <w:bookmarkEnd w:id="18"/>
          </w:p>
          <w:p w14:paraId="144888AF" w14:textId="77777777" w:rsidR="00FA5237" w:rsidRPr="00FA5237" w:rsidRDefault="00FA5237" w:rsidP="00FA5237">
            <w:pPr>
              <w:pStyle w:val="af3"/>
              <w:numPr>
                <w:ilvl w:val="0"/>
                <w:numId w:val="18"/>
              </w:numPr>
              <w:overflowPunct w:val="0"/>
              <w:snapToGrid/>
              <w:spacing w:before="0" w:after="0" w:line="280" w:lineRule="exact"/>
              <w:ind w:firstLineChars="0" w:hanging="158"/>
              <w:contextualSpacing/>
              <w:textAlignment w:val="baseline"/>
              <w:rPr>
                <w:sz w:val="20"/>
                <w:szCs w:val="20"/>
              </w:rPr>
            </w:pPr>
            <w:r w:rsidRPr="00FA5237">
              <w:rPr>
                <w:sz w:val="20"/>
                <w:szCs w:val="20"/>
              </w:rPr>
              <w:t xml:space="preserve">Note: How to determine the PUSCH for aperiodic CSI reporting is separately discussed. </w:t>
            </w:r>
          </w:p>
          <w:p w14:paraId="72F06C4E" w14:textId="77777777" w:rsidR="00FA5237" w:rsidRPr="00FA5237" w:rsidRDefault="00FA5237" w:rsidP="0071584B">
            <w:pPr>
              <w:rPr>
                <w:lang w:eastAsia="zh-CN"/>
              </w:rPr>
            </w:pPr>
          </w:p>
        </w:tc>
      </w:tr>
    </w:tbl>
    <w:p w14:paraId="33137D84" w14:textId="77777777" w:rsidR="003F0D14" w:rsidRPr="003F0D14" w:rsidRDefault="003F0D14" w:rsidP="003F0D14">
      <w:pPr>
        <w:rPr>
          <w:sz w:val="20"/>
          <w:szCs w:val="20"/>
          <w:lang w:eastAsia="zh-CN"/>
        </w:rPr>
      </w:pPr>
      <w:r w:rsidRPr="003F0D14">
        <w:rPr>
          <w:sz w:val="20"/>
          <w:szCs w:val="20"/>
          <w:lang w:eastAsia="zh-CN"/>
        </w:rPr>
        <w:t>For the unified four-phase early-CSI procedure (configuration → capability → trigger → execution), the role of the early triggered aperiodic CSI report is to enable more accurate and faster PDSCH scheduling for the initial and reconfigured downlink transmissions, without introducing new PDSCH formats or additional allocation mechanisms.</w:t>
      </w:r>
    </w:p>
    <w:p w14:paraId="0DC2FF08" w14:textId="77777777" w:rsidR="003F0D14" w:rsidRPr="003F0D14" w:rsidRDefault="003F0D14" w:rsidP="003F0D14">
      <w:pPr>
        <w:rPr>
          <w:sz w:val="20"/>
          <w:szCs w:val="20"/>
          <w:lang w:eastAsia="zh-CN"/>
        </w:rPr>
      </w:pPr>
      <w:r w:rsidRPr="003F0D14">
        <w:rPr>
          <w:sz w:val="20"/>
          <w:szCs w:val="20"/>
          <w:lang w:eastAsia="zh-CN"/>
        </w:rPr>
        <w:t>In the IDLE/INACTIVE 4-step RACH case, MSG4 may carry the Early-CSI-</w:t>
      </w:r>
      <w:proofErr w:type="spellStart"/>
      <w:r w:rsidRPr="003F0D14">
        <w:rPr>
          <w:sz w:val="20"/>
          <w:szCs w:val="20"/>
          <w:lang w:eastAsia="zh-CN"/>
        </w:rPr>
        <w:t>TriggerStateIndex</w:t>
      </w:r>
      <w:proofErr w:type="spellEnd"/>
      <w:r w:rsidRPr="003F0D14">
        <w:rPr>
          <w:sz w:val="20"/>
          <w:szCs w:val="20"/>
          <w:lang w:eastAsia="zh-CN"/>
        </w:rPr>
        <w:t>, which selects the relevant CSI-</w:t>
      </w:r>
      <w:proofErr w:type="spellStart"/>
      <w:r w:rsidRPr="003F0D14">
        <w:rPr>
          <w:sz w:val="20"/>
          <w:szCs w:val="20"/>
          <w:lang w:eastAsia="zh-CN"/>
        </w:rPr>
        <w:t>ReportConfig</w:t>
      </w:r>
      <w:proofErr w:type="spellEnd"/>
      <w:r w:rsidRPr="003F0D14">
        <w:rPr>
          <w:sz w:val="20"/>
          <w:szCs w:val="20"/>
          <w:lang w:eastAsia="zh-CN"/>
        </w:rPr>
        <w:t xml:space="preserve"> and (if applicable) SRS-AS configuration and their timing offsets. The UE performs the configured TRS/CSI-RS measurements and transmits the corresponding aperiodic CSI report. The </w:t>
      </w:r>
      <w:proofErr w:type="spellStart"/>
      <w:r w:rsidRPr="003F0D14">
        <w:rPr>
          <w:sz w:val="20"/>
          <w:szCs w:val="20"/>
          <w:lang w:eastAsia="zh-CN"/>
        </w:rPr>
        <w:t>gNB</w:t>
      </w:r>
      <w:proofErr w:type="spellEnd"/>
      <w:r w:rsidRPr="003F0D14">
        <w:rPr>
          <w:sz w:val="20"/>
          <w:szCs w:val="20"/>
          <w:lang w:eastAsia="zh-CN"/>
        </w:rPr>
        <w:t xml:space="preserve"> then uses this early CSI to schedule subsequent PDSCH(s) for user data on the serving cell with improved beam / port / MCS selection. Similarly, for </w:t>
      </w:r>
      <w:proofErr w:type="spellStart"/>
      <w:r w:rsidRPr="003F0D14">
        <w:rPr>
          <w:sz w:val="20"/>
          <w:szCs w:val="20"/>
          <w:lang w:eastAsia="zh-CN"/>
        </w:rPr>
        <w:t>SCell</w:t>
      </w:r>
      <w:proofErr w:type="spellEnd"/>
      <w:r w:rsidRPr="003F0D14">
        <w:rPr>
          <w:sz w:val="20"/>
          <w:szCs w:val="20"/>
          <w:lang w:eastAsia="zh-CN"/>
        </w:rPr>
        <w:t xml:space="preserve"> activation and </w:t>
      </w:r>
      <w:proofErr w:type="spellStart"/>
      <w:r w:rsidRPr="003F0D14">
        <w:rPr>
          <w:sz w:val="20"/>
          <w:szCs w:val="20"/>
          <w:lang w:eastAsia="zh-CN"/>
        </w:rPr>
        <w:t>SCell</w:t>
      </w:r>
      <w:proofErr w:type="spellEnd"/>
      <w:r w:rsidRPr="003F0D14">
        <w:rPr>
          <w:sz w:val="20"/>
          <w:szCs w:val="20"/>
          <w:lang w:eastAsia="zh-CN"/>
        </w:rPr>
        <w:t xml:space="preserve"> dormancy exit, the enhanced </w:t>
      </w:r>
      <w:proofErr w:type="spellStart"/>
      <w:r w:rsidRPr="003F0D14">
        <w:rPr>
          <w:sz w:val="20"/>
          <w:szCs w:val="20"/>
          <w:lang w:eastAsia="zh-CN"/>
        </w:rPr>
        <w:t>SCell</w:t>
      </w:r>
      <w:proofErr w:type="spellEnd"/>
      <w:r w:rsidRPr="003F0D14">
        <w:rPr>
          <w:sz w:val="20"/>
          <w:szCs w:val="20"/>
          <w:lang w:eastAsia="zh-CN"/>
        </w:rPr>
        <w:t xml:space="preserve"> MAC CE or switching DCI can indicate an Early-CSI-</w:t>
      </w:r>
      <w:proofErr w:type="spellStart"/>
      <w:r w:rsidRPr="003F0D14">
        <w:rPr>
          <w:sz w:val="20"/>
          <w:szCs w:val="20"/>
          <w:lang w:eastAsia="zh-CN"/>
        </w:rPr>
        <w:t>TriggerStateIndex</w:t>
      </w:r>
      <w:proofErr w:type="spellEnd"/>
      <w:r w:rsidRPr="003F0D14">
        <w:rPr>
          <w:sz w:val="20"/>
          <w:szCs w:val="20"/>
          <w:lang w:eastAsia="zh-CN"/>
        </w:rPr>
        <w:t xml:space="preserve">; once the associated early CSI report is obtained, the </w:t>
      </w:r>
      <w:proofErr w:type="spellStart"/>
      <w:r w:rsidRPr="003F0D14">
        <w:rPr>
          <w:sz w:val="20"/>
          <w:szCs w:val="20"/>
          <w:lang w:eastAsia="zh-CN"/>
        </w:rPr>
        <w:t>gNB</w:t>
      </w:r>
      <w:proofErr w:type="spellEnd"/>
      <w:r w:rsidRPr="003F0D14">
        <w:rPr>
          <w:sz w:val="20"/>
          <w:szCs w:val="20"/>
          <w:lang w:eastAsia="zh-CN"/>
        </w:rPr>
        <w:t xml:space="preserve"> uses it to schedule PDSCH on the (re-)activated </w:t>
      </w:r>
      <w:proofErr w:type="spellStart"/>
      <w:r w:rsidRPr="003F0D14">
        <w:rPr>
          <w:sz w:val="20"/>
          <w:szCs w:val="20"/>
          <w:lang w:eastAsia="zh-CN"/>
        </w:rPr>
        <w:t>SCell</w:t>
      </w:r>
      <w:proofErr w:type="spellEnd"/>
      <w:r w:rsidRPr="003F0D14">
        <w:rPr>
          <w:sz w:val="20"/>
          <w:szCs w:val="20"/>
          <w:lang w:eastAsia="zh-CN"/>
        </w:rPr>
        <w:t>.</w:t>
      </w:r>
    </w:p>
    <w:p w14:paraId="0635F46E" w14:textId="77777777" w:rsidR="003F0D14" w:rsidRPr="003F0D14" w:rsidRDefault="003F0D14" w:rsidP="003F0D14">
      <w:pPr>
        <w:numPr>
          <w:ilvl w:val="0"/>
          <w:numId w:val="36"/>
        </w:numPr>
        <w:rPr>
          <w:sz w:val="20"/>
          <w:szCs w:val="20"/>
          <w:lang w:eastAsia="zh-CN"/>
        </w:rPr>
      </w:pPr>
      <w:r w:rsidRPr="003F0D14">
        <w:rPr>
          <w:sz w:val="20"/>
          <w:szCs w:val="20"/>
          <w:lang w:eastAsia="zh-CN"/>
        </w:rPr>
        <w:t xml:space="preserve">PDSCH for user data after early-CSI follows the </w:t>
      </w:r>
      <w:r w:rsidRPr="003F0D14">
        <w:rPr>
          <w:b/>
          <w:bCs/>
          <w:sz w:val="20"/>
          <w:szCs w:val="20"/>
          <w:lang w:eastAsia="zh-CN"/>
        </w:rPr>
        <w:t>legacy DCI-based scheduling</w:t>
      </w:r>
      <w:r w:rsidRPr="003F0D14">
        <w:rPr>
          <w:sz w:val="20"/>
          <w:szCs w:val="20"/>
          <w:lang w:eastAsia="zh-CN"/>
        </w:rPr>
        <w:t>, reusing existing CORESET/search space and PDSCH allocation rules; and</w:t>
      </w:r>
    </w:p>
    <w:p w14:paraId="5EEED9BB" w14:textId="77777777" w:rsidR="003F0D14" w:rsidRPr="003F0D14" w:rsidRDefault="003F0D14" w:rsidP="003F0D14">
      <w:pPr>
        <w:numPr>
          <w:ilvl w:val="0"/>
          <w:numId w:val="36"/>
        </w:numPr>
        <w:rPr>
          <w:sz w:val="20"/>
          <w:szCs w:val="20"/>
          <w:lang w:eastAsia="zh-CN"/>
        </w:rPr>
      </w:pPr>
      <w:proofErr w:type="gramStart"/>
      <w:r w:rsidRPr="003F0D14">
        <w:rPr>
          <w:sz w:val="20"/>
          <w:szCs w:val="20"/>
          <w:lang w:eastAsia="zh-CN"/>
        </w:rPr>
        <w:t>the</w:t>
      </w:r>
      <w:proofErr w:type="gramEnd"/>
      <w:r w:rsidRPr="003F0D14">
        <w:rPr>
          <w:sz w:val="20"/>
          <w:szCs w:val="20"/>
          <w:lang w:eastAsia="zh-CN"/>
        </w:rPr>
        <w:t xml:space="preserve"> only requirement is that, when the </w:t>
      </w:r>
      <w:proofErr w:type="spellStart"/>
      <w:r w:rsidRPr="003F0D14">
        <w:rPr>
          <w:sz w:val="20"/>
          <w:szCs w:val="20"/>
          <w:lang w:eastAsia="zh-CN"/>
        </w:rPr>
        <w:t>gNB</w:t>
      </w:r>
      <w:proofErr w:type="spellEnd"/>
      <w:r w:rsidRPr="003F0D14">
        <w:rPr>
          <w:sz w:val="20"/>
          <w:szCs w:val="20"/>
          <w:lang w:eastAsia="zh-CN"/>
        </w:rPr>
        <w:t xml:space="preserve"> intends to rely on the early CSI, the relevant PDSCH should be scheduled </w:t>
      </w:r>
      <w:r w:rsidRPr="003F0D14">
        <w:rPr>
          <w:b/>
          <w:bCs/>
          <w:sz w:val="20"/>
          <w:szCs w:val="20"/>
          <w:lang w:eastAsia="zh-CN"/>
        </w:rPr>
        <w:t>not earlier than</w:t>
      </w:r>
      <w:r w:rsidRPr="003F0D14">
        <w:rPr>
          <w:sz w:val="20"/>
          <w:szCs w:val="20"/>
          <w:lang w:eastAsia="zh-CN"/>
        </w:rPr>
        <w:t xml:space="preserve"> the earliest CSI report completion time implied by the configured offsets; otherwise, the </w:t>
      </w:r>
      <w:proofErr w:type="spellStart"/>
      <w:r w:rsidRPr="003F0D14">
        <w:rPr>
          <w:sz w:val="20"/>
          <w:szCs w:val="20"/>
          <w:lang w:eastAsia="zh-CN"/>
        </w:rPr>
        <w:t>gNB</w:t>
      </w:r>
      <w:proofErr w:type="spellEnd"/>
      <w:r w:rsidRPr="003F0D14">
        <w:rPr>
          <w:sz w:val="20"/>
          <w:szCs w:val="20"/>
          <w:lang w:eastAsia="zh-CN"/>
        </w:rPr>
        <w:t xml:space="preserve"> may schedule PDSCH using baseline (non-early) assumptions.</w:t>
      </w:r>
    </w:p>
    <w:p w14:paraId="15F5FAB5" w14:textId="77777777" w:rsidR="003F0D14" w:rsidRDefault="003F0D14" w:rsidP="003F0D14">
      <w:pPr>
        <w:rPr>
          <w:b/>
          <w:i/>
          <w:iCs/>
          <w:sz w:val="20"/>
          <w:szCs w:val="20"/>
          <w:u w:val="single"/>
        </w:rPr>
      </w:pPr>
      <w:bookmarkStart w:id="19" w:name="OLE_LINK55"/>
    </w:p>
    <w:p w14:paraId="7828F7DF" w14:textId="3794F5D1" w:rsidR="003F0D14" w:rsidRPr="003F0D14" w:rsidRDefault="0006592D" w:rsidP="003F0D14">
      <w:pPr>
        <w:rPr>
          <w:b/>
          <w:i/>
          <w:iCs/>
          <w:sz w:val="20"/>
          <w:szCs w:val="20"/>
          <w:u w:val="single"/>
        </w:rPr>
      </w:pPr>
      <w:bookmarkStart w:id="20" w:name="OLE_LINK58"/>
      <w:r w:rsidRPr="00917A2C">
        <w:rPr>
          <w:b/>
          <w:i/>
          <w:iCs/>
          <w:sz w:val="20"/>
          <w:szCs w:val="20"/>
          <w:u w:val="single"/>
        </w:rPr>
        <w:t>Proposal</w:t>
      </w:r>
      <w:r w:rsidR="001720B6" w:rsidRPr="00917A2C">
        <w:rPr>
          <w:rFonts w:hint="eastAsia"/>
          <w:b/>
          <w:i/>
          <w:iCs/>
          <w:sz w:val="20"/>
          <w:szCs w:val="20"/>
          <w:u w:val="single"/>
          <w:lang w:eastAsia="zh-CN"/>
        </w:rPr>
        <w:t xml:space="preserve"> </w:t>
      </w:r>
      <w:r w:rsidR="001374C8">
        <w:rPr>
          <w:rFonts w:hint="eastAsia"/>
          <w:b/>
          <w:i/>
          <w:iCs/>
          <w:sz w:val="20"/>
          <w:szCs w:val="20"/>
          <w:u w:val="single"/>
          <w:lang w:eastAsia="zh-CN"/>
        </w:rPr>
        <w:t>3</w:t>
      </w:r>
      <w:r w:rsidRPr="00917A2C">
        <w:rPr>
          <w:b/>
          <w:i/>
          <w:iCs/>
          <w:sz w:val="20"/>
          <w:szCs w:val="20"/>
          <w:u w:val="single"/>
        </w:rPr>
        <w:t xml:space="preserve">: </w:t>
      </w:r>
      <w:r w:rsidR="003F0D14" w:rsidRPr="003F0D14">
        <w:rPr>
          <w:b/>
          <w:i/>
          <w:iCs/>
          <w:sz w:val="20"/>
          <w:szCs w:val="20"/>
          <w:u w:val="single"/>
        </w:rPr>
        <w:t xml:space="preserve">Use the </w:t>
      </w:r>
      <w:r w:rsidR="003F0D14" w:rsidRPr="003F0D14">
        <w:rPr>
          <w:b/>
          <w:bCs/>
          <w:i/>
          <w:iCs/>
          <w:sz w:val="20"/>
          <w:szCs w:val="20"/>
          <w:u w:val="single"/>
        </w:rPr>
        <w:t>legacy DCI-based PDSCH allocation</w:t>
      </w:r>
      <w:r w:rsidR="003F0D14" w:rsidRPr="003F0D14">
        <w:rPr>
          <w:b/>
          <w:i/>
          <w:iCs/>
          <w:sz w:val="20"/>
          <w:szCs w:val="20"/>
          <w:u w:val="single"/>
        </w:rPr>
        <w:t xml:space="preserve"> and let early triggered aperiodic CSI reports simply provide improved input for beam/port/MCS selection, without introducing new PDSCH allocation schemes for early-CSI-specific operation.</w:t>
      </w:r>
    </w:p>
    <w:bookmarkEnd w:id="20"/>
    <w:p w14:paraId="7EDD2E51" w14:textId="56BA0F82" w:rsidR="0006592D" w:rsidRPr="00917A2C" w:rsidRDefault="0006592D" w:rsidP="0006592D">
      <w:pPr>
        <w:rPr>
          <w:b/>
          <w:i/>
          <w:iCs/>
          <w:sz w:val="20"/>
          <w:szCs w:val="20"/>
          <w:u w:val="single"/>
        </w:rPr>
      </w:pPr>
    </w:p>
    <w:bookmarkEnd w:id="19"/>
    <w:p w14:paraId="1C3A58FA" w14:textId="741E5DAB" w:rsidR="005253B8" w:rsidRDefault="005253B8" w:rsidP="001374C8">
      <w:pPr>
        <w:pStyle w:val="2"/>
        <w:ind w:left="718"/>
      </w:pPr>
      <w:r>
        <w:t>Relative-Offset Timing Profile</w:t>
      </w:r>
    </w:p>
    <w:p w14:paraId="05743927" w14:textId="77777777" w:rsidR="005253B8" w:rsidRPr="00917A2C" w:rsidRDefault="005253B8" w:rsidP="005253B8">
      <w:pPr>
        <w:rPr>
          <w:sz w:val="20"/>
          <w:szCs w:val="20"/>
        </w:rPr>
      </w:pPr>
      <w:r w:rsidRPr="00917A2C">
        <w:rPr>
          <w:sz w:val="20"/>
          <w:szCs w:val="20"/>
        </w:rPr>
        <w:t>Use a single relative‑offset profile across scenarios to guarantee tracking before CSI measurement and to allow reciprocity‑aided estimation.</w:t>
      </w:r>
    </w:p>
    <w:p w14:paraId="56C147D6" w14:textId="77777777" w:rsidR="005253B8" w:rsidRPr="00917A2C" w:rsidRDefault="005253B8" w:rsidP="005253B8">
      <w:pPr>
        <w:rPr>
          <w:sz w:val="20"/>
          <w:szCs w:val="20"/>
        </w:rPr>
      </w:pPr>
      <w:r w:rsidRPr="00917A2C">
        <w:rPr>
          <w:sz w:val="20"/>
          <w:szCs w:val="20"/>
        </w:rPr>
        <w:t xml:space="preserve">Constraints: </w:t>
      </w:r>
      <w:proofErr w:type="spellStart"/>
      <w:r w:rsidRPr="00917A2C">
        <w:rPr>
          <w:sz w:val="20"/>
          <w:szCs w:val="20"/>
        </w:rPr>
        <w:t>kCSI</w:t>
      </w:r>
      <w:proofErr w:type="spellEnd"/>
      <w:r w:rsidRPr="00917A2C">
        <w:rPr>
          <w:sz w:val="20"/>
          <w:szCs w:val="20"/>
        </w:rPr>
        <w:t xml:space="preserve"> &gt; </w:t>
      </w:r>
      <w:proofErr w:type="spellStart"/>
      <w:r w:rsidRPr="00917A2C">
        <w:rPr>
          <w:sz w:val="20"/>
          <w:szCs w:val="20"/>
        </w:rPr>
        <w:t>kCSI</w:t>
      </w:r>
      <w:proofErr w:type="spellEnd"/>
      <w:r w:rsidRPr="00917A2C">
        <w:rPr>
          <w:sz w:val="20"/>
          <w:szCs w:val="20"/>
        </w:rPr>
        <w:t xml:space="preserve">‑RS &gt; </w:t>
      </w:r>
      <w:proofErr w:type="spellStart"/>
      <w:r w:rsidRPr="00917A2C">
        <w:rPr>
          <w:sz w:val="20"/>
          <w:szCs w:val="20"/>
        </w:rPr>
        <w:t>kTRS</w:t>
      </w:r>
      <w:proofErr w:type="spellEnd"/>
      <w:r w:rsidRPr="00917A2C">
        <w:rPr>
          <w:sz w:val="20"/>
          <w:szCs w:val="20"/>
        </w:rPr>
        <w:t xml:space="preserve"> and </w:t>
      </w:r>
      <w:proofErr w:type="spellStart"/>
      <w:r w:rsidRPr="00917A2C">
        <w:rPr>
          <w:sz w:val="20"/>
          <w:szCs w:val="20"/>
        </w:rPr>
        <w:t>kSRS</w:t>
      </w:r>
      <w:proofErr w:type="spellEnd"/>
      <w:r w:rsidRPr="00917A2C">
        <w:rPr>
          <w:sz w:val="20"/>
          <w:szCs w:val="20"/>
        </w:rPr>
        <w:t xml:space="preserve"> </w:t>
      </w:r>
      <w:r w:rsidRPr="00917A2C">
        <w:rPr>
          <w:rFonts w:ascii="Cambria Math" w:hAnsi="Cambria Math" w:cs="Cambria Math"/>
          <w:sz w:val="20"/>
          <w:szCs w:val="20"/>
        </w:rPr>
        <w:t>∈</w:t>
      </w:r>
      <w:r w:rsidRPr="00917A2C">
        <w:rPr>
          <w:sz w:val="20"/>
          <w:szCs w:val="20"/>
        </w:rPr>
        <w:t xml:space="preserve"> [</w:t>
      </w:r>
      <w:proofErr w:type="spellStart"/>
      <w:r w:rsidRPr="00917A2C">
        <w:rPr>
          <w:sz w:val="20"/>
          <w:szCs w:val="20"/>
        </w:rPr>
        <w:t>kTRS</w:t>
      </w:r>
      <w:proofErr w:type="spellEnd"/>
      <w:r w:rsidRPr="00917A2C">
        <w:rPr>
          <w:sz w:val="20"/>
          <w:szCs w:val="20"/>
        </w:rPr>
        <w:t xml:space="preserve"> − Δ1, </w:t>
      </w:r>
      <w:proofErr w:type="spellStart"/>
      <w:r w:rsidRPr="00917A2C">
        <w:rPr>
          <w:sz w:val="20"/>
          <w:szCs w:val="20"/>
        </w:rPr>
        <w:t>kCSI</w:t>
      </w:r>
      <w:proofErr w:type="spellEnd"/>
      <w:r w:rsidRPr="00917A2C">
        <w:rPr>
          <w:sz w:val="20"/>
          <w:szCs w:val="20"/>
        </w:rPr>
        <w:t xml:space="preserve"> + Δ2].</w:t>
      </w:r>
    </w:p>
    <w:p w14:paraId="4FEDBF33" w14:textId="77777777" w:rsidR="005253B8" w:rsidRPr="00917A2C" w:rsidRDefault="005253B8" w:rsidP="005253B8">
      <w:pPr>
        <w:rPr>
          <w:sz w:val="20"/>
          <w:szCs w:val="20"/>
        </w:rPr>
      </w:pPr>
      <w:r w:rsidRPr="00917A2C">
        <w:rPr>
          <w:sz w:val="20"/>
          <w:szCs w:val="20"/>
        </w:rPr>
        <w:t xml:space="preserve">Recommended nominal offsets (illustrative): </w:t>
      </w:r>
      <w:proofErr w:type="spellStart"/>
      <w:r w:rsidRPr="00917A2C">
        <w:rPr>
          <w:sz w:val="20"/>
          <w:szCs w:val="20"/>
        </w:rPr>
        <w:t>kTRS</w:t>
      </w:r>
      <w:proofErr w:type="spellEnd"/>
      <w:r w:rsidRPr="00917A2C">
        <w:rPr>
          <w:sz w:val="20"/>
          <w:szCs w:val="20"/>
        </w:rPr>
        <w:t xml:space="preserve"> = +2, </w:t>
      </w:r>
      <w:proofErr w:type="spellStart"/>
      <w:r w:rsidRPr="00917A2C">
        <w:rPr>
          <w:sz w:val="20"/>
          <w:szCs w:val="20"/>
        </w:rPr>
        <w:t>kCSI</w:t>
      </w:r>
      <w:proofErr w:type="spellEnd"/>
      <w:r w:rsidRPr="00917A2C">
        <w:rPr>
          <w:sz w:val="20"/>
          <w:szCs w:val="20"/>
        </w:rPr>
        <w:t xml:space="preserve">‑RS = +4, </w:t>
      </w:r>
      <w:proofErr w:type="spellStart"/>
      <w:r w:rsidRPr="00917A2C">
        <w:rPr>
          <w:sz w:val="20"/>
          <w:szCs w:val="20"/>
        </w:rPr>
        <w:t>kCSI</w:t>
      </w:r>
      <w:proofErr w:type="spellEnd"/>
      <w:r w:rsidRPr="00917A2C">
        <w:rPr>
          <w:sz w:val="20"/>
          <w:szCs w:val="20"/>
        </w:rPr>
        <w:t xml:space="preserve"> = +6 slots; </w:t>
      </w:r>
      <w:proofErr w:type="spellStart"/>
      <w:r w:rsidRPr="00917A2C">
        <w:rPr>
          <w:sz w:val="20"/>
          <w:szCs w:val="20"/>
        </w:rPr>
        <w:t>kSRS</w:t>
      </w:r>
      <w:proofErr w:type="spellEnd"/>
      <w:r w:rsidRPr="00917A2C">
        <w:rPr>
          <w:sz w:val="20"/>
          <w:szCs w:val="20"/>
        </w:rPr>
        <w:t xml:space="preserve"> configurable within [−2, +8].</w:t>
      </w:r>
    </w:p>
    <w:p w14:paraId="6ECCD4ED" w14:textId="63C08E03" w:rsidR="005253B8" w:rsidRPr="00917A2C" w:rsidRDefault="005253B8" w:rsidP="005253B8">
      <w:pPr>
        <w:rPr>
          <w:b/>
          <w:i/>
          <w:iCs/>
          <w:sz w:val="20"/>
          <w:szCs w:val="20"/>
          <w:u w:val="single"/>
        </w:rPr>
      </w:pPr>
      <w:bookmarkStart w:id="21" w:name="OLE_LINK59"/>
      <w:bookmarkStart w:id="22" w:name="OLE_LINK56"/>
      <w:r w:rsidRPr="00917A2C">
        <w:rPr>
          <w:b/>
          <w:i/>
          <w:iCs/>
          <w:sz w:val="20"/>
          <w:szCs w:val="20"/>
          <w:u w:val="single"/>
        </w:rPr>
        <w:t>Proposal</w:t>
      </w:r>
      <w:r w:rsidR="001720B6" w:rsidRPr="00917A2C">
        <w:rPr>
          <w:rFonts w:hint="eastAsia"/>
          <w:b/>
          <w:i/>
          <w:iCs/>
          <w:sz w:val="20"/>
          <w:szCs w:val="20"/>
          <w:u w:val="single"/>
          <w:lang w:eastAsia="zh-CN"/>
        </w:rPr>
        <w:t xml:space="preserve"> </w:t>
      </w:r>
      <w:r w:rsidR="00301626">
        <w:rPr>
          <w:rFonts w:hint="eastAsia"/>
          <w:b/>
          <w:i/>
          <w:iCs/>
          <w:sz w:val="20"/>
          <w:szCs w:val="20"/>
          <w:u w:val="single"/>
          <w:lang w:eastAsia="zh-CN"/>
        </w:rPr>
        <w:t>4</w:t>
      </w:r>
      <w:r w:rsidRPr="00917A2C">
        <w:rPr>
          <w:b/>
          <w:i/>
          <w:iCs/>
          <w:sz w:val="20"/>
          <w:szCs w:val="20"/>
          <w:u w:val="single"/>
        </w:rPr>
        <w:t>: Adopt relative‑offset timing profile across all early‑CSI triggers.</w:t>
      </w:r>
    </w:p>
    <w:bookmarkEnd w:id="21"/>
    <w:p w14:paraId="108D3BD5" w14:textId="12ECA988" w:rsidR="005253B8" w:rsidRPr="004F03DB" w:rsidRDefault="005253B8" w:rsidP="00AD440C">
      <w:pPr>
        <w:pStyle w:val="3"/>
        <w:spacing w:before="240" w:after="240"/>
      </w:pPr>
      <w:r w:rsidRPr="004F03DB">
        <w:t>SIB‑CSI</w:t>
      </w:r>
      <w:r w:rsidR="00832791">
        <w:rPr>
          <w:rFonts w:hint="eastAsia"/>
          <w:lang w:eastAsia="zh-CN"/>
        </w:rPr>
        <w:t xml:space="preserve"> </w:t>
      </w:r>
      <w:r w:rsidRPr="004F03DB">
        <w:t xml:space="preserve">Config (New </w:t>
      </w:r>
      <w:proofErr w:type="spellStart"/>
      <w:r w:rsidRPr="004F03DB">
        <w:t>SIBx</w:t>
      </w:r>
      <w:proofErr w:type="spellEnd"/>
      <w:r w:rsidRPr="004F03DB">
        <w:t>) for Early-CSI Resources</w:t>
      </w:r>
    </w:p>
    <w:p w14:paraId="153D10C8" w14:textId="77777777" w:rsidR="005253B8" w:rsidRPr="00917A2C" w:rsidRDefault="005253B8" w:rsidP="005253B8">
      <w:pPr>
        <w:rPr>
          <w:sz w:val="20"/>
          <w:szCs w:val="20"/>
        </w:rPr>
      </w:pPr>
      <w:r w:rsidRPr="00917A2C">
        <w:rPr>
          <w:sz w:val="20"/>
          <w:szCs w:val="20"/>
        </w:rPr>
        <w:t>Define a new SIB carrying: (</w:t>
      </w:r>
      <w:proofErr w:type="spellStart"/>
      <w:r w:rsidRPr="00917A2C">
        <w:rPr>
          <w:sz w:val="20"/>
          <w:szCs w:val="20"/>
        </w:rPr>
        <w:t>i</w:t>
      </w:r>
      <w:proofErr w:type="spellEnd"/>
      <w:r w:rsidRPr="00917A2C">
        <w:rPr>
          <w:sz w:val="20"/>
          <w:szCs w:val="20"/>
        </w:rPr>
        <w:t>) CSI‑RS/CSI‑IM resource sets, (ii) SRS resource sets with AS capability tags (</w:t>
      </w:r>
      <w:proofErr w:type="spellStart"/>
      <w:r w:rsidRPr="00917A2C">
        <w:rPr>
          <w:sz w:val="20"/>
          <w:szCs w:val="20"/>
        </w:rPr>
        <w:t>xTyR</w:t>
      </w:r>
      <w:proofErr w:type="spellEnd"/>
      <w:r w:rsidRPr="00917A2C">
        <w:rPr>
          <w:sz w:val="20"/>
          <w:szCs w:val="20"/>
        </w:rPr>
        <w:t>), (iii) CSI report configurations, and (iv) Early‑CSI‑</w:t>
      </w:r>
      <w:proofErr w:type="spellStart"/>
      <w:r w:rsidRPr="00917A2C">
        <w:rPr>
          <w:sz w:val="20"/>
          <w:szCs w:val="20"/>
        </w:rPr>
        <w:t>TriggerState</w:t>
      </w:r>
      <w:proofErr w:type="spellEnd"/>
      <w:r w:rsidRPr="00917A2C">
        <w:rPr>
          <w:sz w:val="20"/>
          <w:szCs w:val="20"/>
        </w:rPr>
        <w:t xml:space="preserve"> list and associations. SIB1 announces schedule and change version.</w:t>
      </w:r>
    </w:p>
    <w:p w14:paraId="62B9772F" w14:textId="29D887EC" w:rsidR="005253B8" w:rsidRPr="00917A2C" w:rsidRDefault="005253B8" w:rsidP="005253B8">
      <w:pPr>
        <w:rPr>
          <w:b/>
          <w:i/>
          <w:iCs/>
          <w:sz w:val="20"/>
          <w:szCs w:val="20"/>
          <w:u w:val="single"/>
        </w:rPr>
      </w:pPr>
      <w:r w:rsidRPr="00917A2C">
        <w:rPr>
          <w:b/>
          <w:i/>
          <w:iCs/>
          <w:sz w:val="20"/>
          <w:szCs w:val="20"/>
          <w:u w:val="single"/>
        </w:rPr>
        <w:t>Proposal</w:t>
      </w:r>
      <w:r w:rsidR="001720B6" w:rsidRPr="00917A2C">
        <w:rPr>
          <w:rFonts w:hint="eastAsia"/>
          <w:b/>
          <w:i/>
          <w:iCs/>
          <w:sz w:val="20"/>
          <w:szCs w:val="20"/>
          <w:u w:val="single"/>
          <w:lang w:eastAsia="zh-CN"/>
        </w:rPr>
        <w:t xml:space="preserve"> </w:t>
      </w:r>
      <w:r w:rsidR="00301626">
        <w:rPr>
          <w:rFonts w:hint="eastAsia"/>
          <w:b/>
          <w:i/>
          <w:iCs/>
          <w:sz w:val="20"/>
          <w:szCs w:val="20"/>
          <w:u w:val="single"/>
          <w:lang w:eastAsia="zh-CN"/>
        </w:rPr>
        <w:t>5</w:t>
      </w:r>
      <w:r w:rsidRPr="00917A2C">
        <w:rPr>
          <w:b/>
          <w:i/>
          <w:iCs/>
          <w:sz w:val="20"/>
          <w:szCs w:val="20"/>
          <w:u w:val="single"/>
        </w:rPr>
        <w:t>: Introduce SIB‑</w:t>
      </w:r>
      <w:proofErr w:type="spellStart"/>
      <w:r w:rsidRPr="00917A2C">
        <w:rPr>
          <w:b/>
          <w:i/>
          <w:iCs/>
          <w:sz w:val="20"/>
          <w:szCs w:val="20"/>
          <w:u w:val="single"/>
        </w:rPr>
        <w:t>CSIConfig</w:t>
      </w:r>
      <w:proofErr w:type="spellEnd"/>
      <w:r w:rsidRPr="00917A2C">
        <w:rPr>
          <w:b/>
          <w:i/>
          <w:iCs/>
          <w:sz w:val="20"/>
          <w:szCs w:val="20"/>
          <w:u w:val="single"/>
        </w:rPr>
        <w:t xml:space="preserve"> to avoid SIB1 size pressure and to keep early‑CSI configuration modular.</w:t>
      </w:r>
    </w:p>
    <w:p w14:paraId="001E3E90" w14:textId="1FC72480" w:rsidR="005253B8" w:rsidRDefault="005253B8" w:rsidP="00AD440C">
      <w:pPr>
        <w:pStyle w:val="3"/>
        <w:spacing w:before="240" w:after="240"/>
      </w:pPr>
      <w:r>
        <w:rPr>
          <w:rFonts w:hint="eastAsia"/>
        </w:rPr>
        <w:t xml:space="preserve"> </w:t>
      </w:r>
      <w:r>
        <w:t xml:space="preserve"> Reporting Quantities and Modes</w:t>
      </w:r>
    </w:p>
    <w:p w14:paraId="2352D0CA" w14:textId="77777777" w:rsidR="005253B8" w:rsidRPr="00917A2C" w:rsidRDefault="005253B8" w:rsidP="005253B8">
      <w:pPr>
        <w:rPr>
          <w:sz w:val="20"/>
          <w:szCs w:val="20"/>
        </w:rPr>
      </w:pPr>
      <w:r w:rsidRPr="00917A2C">
        <w:rPr>
          <w:sz w:val="20"/>
          <w:szCs w:val="20"/>
        </w:rPr>
        <w:t>Supported report quantities for early CSI are limited to:</w:t>
      </w:r>
    </w:p>
    <w:p w14:paraId="3B208AE2" w14:textId="77777777" w:rsidR="005253B8" w:rsidRPr="00917A2C" w:rsidRDefault="005253B8" w:rsidP="00256328">
      <w:pPr>
        <w:rPr>
          <w:sz w:val="20"/>
          <w:szCs w:val="20"/>
        </w:rPr>
      </w:pPr>
      <w:r w:rsidRPr="00917A2C">
        <w:rPr>
          <w:sz w:val="20"/>
          <w:szCs w:val="20"/>
        </w:rPr>
        <w:t xml:space="preserve"> PMI‑based: cri‑RI‑PMI‑CQI (wideband Type‑I SP codebook)</w:t>
      </w:r>
    </w:p>
    <w:p w14:paraId="6A7CDC7C" w14:textId="77777777" w:rsidR="005253B8" w:rsidRPr="00917A2C" w:rsidRDefault="005253B8" w:rsidP="00256328">
      <w:pPr>
        <w:rPr>
          <w:sz w:val="20"/>
          <w:szCs w:val="20"/>
        </w:rPr>
      </w:pPr>
      <w:r w:rsidRPr="00917A2C">
        <w:rPr>
          <w:sz w:val="20"/>
          <w:szCs w:val="20"/>
        </w:rPr>
        <w:lastRenderedPageBreak/>
        <w:t xml:space="preserve"> PMI‑free:  cri‑RI‑CQI (wideband)</w:t>
      </w:r>
    </w:p>
    <w:p w14:paraId="53237FD3" w14:textId="427A3B52" w:rsidR="005253B8" w:rsidRPr="00917A2C" w:rsidRDefault="005253B8" w:rsidP="005253B8">
      <w:pPr>
        <w:rPr>
          <w:b/>
          <w:i/>
          <w:iCs/>
          <w:sz w:val="20"/>
          <w:szCs w:val="20"/>
          <w:u w:val="single"/>
        </w:rPr>
      </w:pPr>
      <w:bookmarkStart w:id="23" w:name="OLE_LINK3"/>
      <w:r w:rsidRPr="00917A2C">
        <w:rPr>
          <w:b/>
          <w:i/>
          <w:iCs/>
          <w:sz w:val="20"/>
          <w:szCs w:val="20"/>
          <w:u w:val="single"/>
        </w:rPr>
        <w:t>Proposal</w:t>
      </w:r>
      <w:r w:rsidR="001720B6" w:rsidRPr="00917A2C">
        <w:rPr>
          <w:rFonts w:hint="eastAsia"/>
          <w:b/>
          <w:i/>
          <w:iCs/>
          <w:sz w:val="20"/>
          <w:szCs w:val="20"/>
          <w:u w:val="single"/>
          <w:lang w:eastAsia="zh-CN"/>
        </w:rPr>
        <w:t xml:space="preserve"> </w:t>
      </w:r>
      <w:r w:rsidR="00011722">
        <w:rPr>
          <w:rFonts w:hint="eastAsia"/>
          <w:b/>
          <w:i/>
          <w:iCs/>
          <w:sz w:val="20"/>
          <w:szCs w:val="20"/>
          <w:u w:val="single"/>
          <w:lang w:eastAsia="zh-CN"/>
        </w:rPr>
        <w:t>6</w:t>
      </w:r>
      <w:r w:rsidRPr="00917A2C">
        <w:rPr>
          <w:b/>
          <w:i/>
          <w:iCs/>
          <w:sz w:val="20"/>
          <w:szCs w:val="20"/>
          <w:u w:val="single"/>
        </w:rPr>
        <w:t>: Constrain to the above two report quantities for simplicity and fast ramp‑up.</w:t>
      </w:r>
    </w:p>
    <w:p w14:paraId="0DEDEA82" w14:textId="77777777" w:rsidR="005253B8" w:rsidRDefault="005253B8" w:rsidP="0003021B">
      <w:pPr>
        <w:pStyle w:val="1"/>
        <w:spacing w:before="240" w:after="240"/>
        <w:ind w:left="431" w:hanging="431"/>
      </w:pPr>
      <w:bookmarkStart w:id="24" w:name="OLE_LINK24"/>
      <w:bookmarkEnd w:id="22"/>
      <w:bookmarkEnd w:id="23"/>
      <w:r>
        <w:t>Procedures by Scenario</w:t>
      </w:r>
    </w:p>
    <w:p w14:paraId="3199EAEB" w14:textId="63F32451" w:rsidR="00425384" w:rsidRPr="00917A2C" w:rsidRDefault="00667DD7" w:rsidP="00425384">
      <w:pPr>
        <w:numPr>
          <w:ilvl w:val="255"/>
          <w:numId w:val="0"/>
        </w:numPr>
        <w:spacing w:line="300" w:lineRule="auto"/>
        <w:rPr>
          <w:sz w:val="20"/>
          <w:szCs w:val="20"/>
        </w:rPr>
      </w:pPr>
      <w:r w:rsidRPr="00917A2C">
        <w:rPr>
          <w:rFonts w:hint="eastAsia"/>
          <w:sz w:val="20"/>
          <w:szCs w:val="20"/>
          <w:lang w:eastAsia="zh-CN"/>
        </w:rPr>
        <w:t xml:space="preserve">The </w:t>
      </w:r>
      <w:r w:rsidR="00425384" w:rsidRPr="00917A2C">
        <w:rPr>
          <w:rFonts w:hint="eastAsia"/>
          <w:sz w:val="20"/>
          <w:szCs w:val="20"/>
        </w:rPr>
        <w:t>further considerations on early SRS/CSI-RS/CSI triggering under the following three scenarios b</w:t>
      </w:r>
      <w:bookmarkStart w:id="25" w:name="OLE_LINK26"/>
      <w:r w:rsidR="00425384" w:rsidRPr="00917A2C">
        <w:rPr>
          <w:rFonts w:hint="eastAsia"/>
          <w:sz w:val="20"/>
          <w:szCs w:val="20"/>
        </w:rPr>
        <w:t>ased on the agreements reached in RAN1#122 meeting.</w:t>
      </w:r>
    </w:p>
    <w:p w14:paraId="78D5F4F0" w14:textId="77777777" w:rsidR="00425384" w:rsidRPr="00917A2C" w:rsidRDefault="00425384" w:rsidP="00425384">
      <w:pPr>
        <w:numPr>
          <w:ilvl w:val="0"/>
          <w:numId w:val="26"/>
        </w:numPr>
        <w:autoSpaceDE/>
        <w:autoSpaceDN/>
        <w:adjustRightInd/>
        <w:snapToGrid/>
        <w:spacing w:line="300" w:lineRule="auto"/>
        <w:rPr>
          <w:sz w:val="20"/>
          <w:szCs w:val="20"/>
        </w:rPr>
      </w:pPr>
      <w:bookmarkStart w:id="26" w:name="OLE_LINK27"/>
      <w:bookmarkEnd w:id="25"/>
      <w:r w:rsidRPr="00917A2C">
        <w:rPr>
          <w:rFonts w:hint="eastAsia"/>
          <w:b/>
          <w:bCs/>
          <w:sz w:val="20"/>
          <w:szCs w:val="20"/>
        </w:rPr>
        <w:t>Scenario-1</w:t>
      </w:r>
      <w:bookmarkEnd w:id="26"/>
      <w:r w:rsidRPr="00917A2C">
        <w:rPr>
          <w:rFonts w:hint="eastAsia"/>
          <w:b/>
          <w:bCs/>
          <w:sz w:val="20"/>
          <w:szCs w:val="20"/>
        </w:rPr>
        <w:t>:</w:t>
      </w:r>
      <w:r w:rsidRPr="00917A2C">
        <w:rPr>
          <w:rFonts w:hint="eastAsia"/>
          <w:sz w:val="20"/>
          <w:szCs w:val="20"/>
        </w:rPr>
        <w:t xml:space="preserve"> UE transitioning from IDLE</w:t>
      </w:r>
      <w:bookmarkStart w:id="27" w:name="OLE_LINK28"/>
      <w:r w:rsidRPr="00917A2C">
        <w:rPr>
          <w:rFonts w:hint="eastAsia"/>
          <w:sz w:val="20"/>
          <w:szCs w:val="20"/>
        </w:rPr>
        <w:t xml:space="preserve">/INACTIVE </w:t>
      </w:r>
      <w:bookmarkEnd w:id="27"/>
      <w:r w:rsidRPr="00917A2C">
        <w:rPr>
          <w:rFonts w:hint="eastAsia"/>
          <w:sz w:val="20"/>
          <w:szCs w:val="20"/>
        </w:rPr>
        <w:t>to CONNECTED mode.</w:t>
      </w:r>
    </w:p>
    <w:p w14:paraId="43228489" w14:textId="77777777" w:rsidR="00425384" w:rsidRPr="00917A2C" w:rsidRDefault="00425384" w:rsidP="00425384">
      <w:pPr>
        <w:numPr>
          <w:ilvl w:val="0"/>
          <w:numId w:val="26"/>
        </w:numPr>
        <w:autoSpaceDE/>
        <w:autoSpaceDN/>
        <w:adjustRightInd/>
        <w:snapToGrid/>
        <w:spacing w:line="300" w:lineRule="auto"/>
        <w:rPr>
          <w:sz w:val="20"/>
          <w:szCs w:val="20"/>
        </w:rPr>
      </w:pPr>
      <w:bookmarkStart w:id="28" w:name="OLE_LINK30"/>
      <w:r w:rsidRPr="00917A2C">
        <w:rPr>
          <w:rFonts w:hint="eastAsia"/>
          <w:b/>
          <w:bCs/>
          <w:sz w:val="20"/>
          <w:szCs w:val="20"/>
        </w:rPr>
        <w:t>Scenario-2:</w:t>
      </w:r>
      <w:bookmarkStart w:id="29" w:name="OLE_LINK62"/>
      <w:r w:rsidRPr="00917A2C">
        <w:rPr>
          <w:rFonts w:hint="eastAsia"/>
          <w:sz w:val="20"/>
          <w:szCs w:val="20"/>
        </w:rPr>
        <w:t xml:space="preserve"> </w:t>
      </w:r>
      <w:bookmarkEnd w:id="28"/>
      <w:r w:rsidRPr="00917A2C">
        <w:rPr>
          <w:rFonts w:hint="eastAsia"/>
          <w:sz w:val="20"/>
          <w:szCs w:val="20"/>
        </w:rPr>
        <w:t xml:space="preserve">UE transitioning from </w:t>
      </w:r>
      <w:proofErr w:type="spellStart"/>
      <w:r w:rsidRPr="00917A2C">
        <w:rPr>
          <w:rFonts w:hint="eastAsia"/>
          <w:sz w:val="20"/>
          <w:szCs w:val="20"/>
        </w:rPr>
        <w:t>SCell</w:t>
      </w:r>
      <w:bookmarkStart w:id="30" w:name="OLE_LINK14"/>
      <w:proofErr w:type="spellEnd"/>
      <w:r w:rsidRPr="00917A2C">
        <w:rPr>
          <w:rFonts w:hint="eastAsia"/>
          <w:sz w:val="20"/>
          <w:szCs w:val="20"/>
        </w:rPr>
        <w:t xml:space="preserve"> deactivation</w:t>
      </w:r>
      <w:bookmarkEnd w:id="30"/>
      <w:r w:rsidRPr="00917A2C">
        <w:rPr>
          <w:rFonts w:hint="eastAsia"/>
          <w:sz w:val="20"/>
          <w:szCs w:val="20"/>
        </w:rPr>
        <w:t xml:space="preserve"> to activation</w:t>
      </w:r>
      <w:bookmarkEnd w:id="29"/>
      <w:r w:rsidRPr="00917A2C">
        <w:rPr>
          <w:rFonts w:hint="eastAsia"/>
          <w:sz w:val="20"/>
          <w:szCs w:val="20"/>
        </w:rPr>
        <w:t>.</w:t>
      </w:r>
    </w:p>
    <w:p w14:paraId="1E436499" w14:textId="77777777" w:rsidR="00425384" w:rsidRPr="00917A2C" w:rsidRDefault="00425384" w:rsidP="00425384">
      <w:pPr>
        <w:numPr>
          <w:ilvl w:val="0"/>
          <w:numId w:val="26"/>
        </w:numPr>
        <w:autoSpaceDE/>
        <w:autoSpaceDN/>
        <w:adjustRightInd/>
        <w:snapToGrid/>
        <w:spacing w:line="300" w:lineRule="auto"/>
        <w:rPr>
          <w:sz w:val="20"/>
          <w:szCs w:val="20"/>
        </w:rPr>
      </w:pPr>
      <w:bookmarkStart w:id="31" w:name="OLE_LINK31"/>
      <w:bookmarkStart w:id="32" w:name="OLE_LINK32"/>
      <w:r w:rsidRPr="00917A2C">
        <w:rPr>
          <w:rFonts w:hint="eastAsia"/>
          <w:b/>
          <w:bCs/>
          <w:sz w:val="20"/>
          <w:szCs w:val="20"/>
        </w:rPr>
        <w:t>Scenario-3:</w:t>
      </w:r>
      <w:bookmarkStart w:id="33" w:name="OLE_LINK63"/>
      <w:bookmarkEnd w:id="31"/>
      <w:r w:rsidRPr="00917A2C">
        <w:rPr>
          <w:rFonts w:hint="eastAsia"/>
          <w:sz w:val="20"/>
          <w:szCs w:val="20"/>
        </w:rPr>
        <w:t xml:space="preserve"> UE transitioning from </w:t>
      </w:r>
      <w:bookmarkStart w:id="34" w:name="OLE_LINK13"/>
      <w:bookmarkStart w:id="35" w:name="OLE_LINK15"/>
      <w:proofErr w:type="spellStart"/>
      <w:r w:rsidRPr="00917A2C">
        <w:rPr>
          <w:rFonts w:hint="eastAsia"/>
          <w:sz w:val="20"/>
          <w:szCs w:val="20"/>
        </w:rPr>
        <w:t>SCell</w:t>
      </w:r>
      <w:proofErr w:type="spellEnd"/>
      <w:r w:rsidRPr="00917A2C">
        <w:rPr>
          <w:rFonts w:hint="eastAsia"/>
          <w:sz w:val="20"/>
          <w:szCs w:val="20"/>
        </w:rPr>
        <w:t xml:space="preserve"> dormancy state to non-dormancy state</w:t>
      </w:r>
      <w:bookmarkEnd w:id="32"/>
      <w:bookmarkEnd w:id="33"/>
      <w:bookmarkEnd w:id="34"/>
      <w:r w:rsidRPr="00917A2C">
        <w:rPr>
          <w:rFonts w:hint="eastAsia"/>
          <w:sz w:val="20"/>
          <w:szCs w:val="20"/>
        </w:rPr>
        <w:t>.</w:t>
      </w:r>
      <w:bookmarkEnd w:id="35"/>
    </w:p>
    <w:p w14:paraId="7D5E3442" w14:textId="42583E47" w:rsidR="007C2FB3" w:rsidRDefault="00425384" w:rsidP="007C2FB3">
      <w:pPr>
        <w:pStyle w:val="2"/>
      </w:pPr>
      <w:bookmarkStart w:id="36" w:name="OLE_LINK29"/>
      <w:bookmarkStart w:id="37" w:name="OLE_LINK51"/>
      <w:bookmarkStart w:id="38" w:name="OLE_LINK1"/>
      <w:r>
        <w:rPr>
          <w:rFonts w:hint="eastAsia"/>
        </w:rPr>
        <w:t>Scenario-1</w:t>
      </w:r>
      <w:r>
        <w:rPr>
          <w:rFonts w:hint="eastAsia"/>
          <w:lang w:eastAsia="zh-CN"/>
        </w:rPr>
        <w:t>:</w:t>
      </w:r>
      <w:bookmarkEnd w:id="36"/>
      <w:r>
        <w:rPr>
          <w:rFonts w:hint="eastAsia"/>
          <w:lang w:eastAsia="zh-CN"/>
        </w:rPr>
        <w:t xml:space="preserve"> </w:t>
      </w:r>
      <w:r w:rsidR="00011722" w:rsidRPr="00011722">
        <w:t>UE transitioning from IDLE/INACTIVE to CONNECTED mode</w:t>
      </w:r>
    </w:p>
    <w:bookmarkEnd w:id="37"/>
    <w:p w14:paraId="22F63A53" w14:textId="7E7150F2" w:rsidR="0078353F" w:rsidRPr="00917A2C" w:rsidRDefault="007C2FB3" w:rsidP="00256328">
      <w:pPr>
        <w:numPr>
          <w:ilvl w:val="255"/>
          <w:numId w:val="0"/>
        </w:numPr>
        <w:spacing w:line="300" w:lineRule="auto"/>
        <w:rPr>
          <w:sz w:val="20"/>
          <w:szCs w:val="20"/>
        </w:rPr>
      </w:pPr>
      <w:r w:rsidRPr="00917A2C">
        <w:rPr>
          <w:sz w:val="20"/>
          <w:szCs w:val="20"/>
        </w:rPr>
        <w:t>Applies to FR1 UEs using aperiodic early-CSI during RRC connection via 4-step RACH. MSG4 is treated as the first DL transmission after MSG3 capable of triggering Early-CSI.</w:t>
      </w:r>
      <w:r w:rsidRPr="00917A2C">
        <w:rPr>
          <w:rFonts w:hint="eastAsia"/>
          <w:sz w:val="20"/>
          <w:szCs w:val="20"/>
          <w:lang w:eastAsia="zh-CN"/>
        </w:rPr>
        <w:t xml:space="preserve"> </w:t>
      </w:r>
      <w:r w:rsidR="0078353F" w:rsidRPr="00917A2C">
        <w:rPr>
          <w:sz w:val="20"/>
          <w:szCs w:val="20"/>
        </w:rPr>
        <w:t>UE sends RRC</w:t>
      </w:r>
      <w:r w:rsidR="0078353F" w:rsidRPr="00917A2C">
        <w:rPr>
          <w:rFonts w:hint="eastAsia"/>
          <w:sz w:val="20"/>
          <w:szCs w:val="20"/>
          <w:lang w:eastAsia="zh-CN"/>
        </w:rPr>
        <w:t xml:space="preserve"> </w:t>
      </w:r>
      <w:proofErr w:type="spellStart"/>
      <w:r w:rsidR="0078353F" w:rsidRPr="00917A2C">
        <w:rPr>
          <w:sz w:val="20"/>
          <w:szCs w:val="20"/>
        </w:rPr>
        <w:t>ResumeRequest</w:t>
      </w:r>
      <w:proofErr w:type="spellEnd"/>
      <w:r w:rsidR="0078353F" w:rsidRPr="00917A2C">
        <w:rPr>
          <w:rFonts w:hint="eastAsia"/>
          <w:sz w:val="20"/>
          <w:szCs w:val="20"/>
          <w:lang w:eastAsia="zh-CN"/>
        </w:rPr>
        <w:t xml:space="preserve">, </w:t>
      </w:r>
      <w:proofErr w:type="spellStart"/>
      <w:r w:rsidR="0078353F" w:rsidRPr="00917A2C">
        <w:rPr>
          <w:sz w:val="20"/>
          <w:szCs w:val="20"/>
        </w:rPr>
        <w:t>gNB</w:t>
      </w:r>
      <w:proofErr w:type="spellEnd"/>
      <w:r w:rsidR="0078353F" w:rsidRPr="00917A2C">
        <w:rPr>
          <w:sz w:val="20"/>
          <w:szCs w:val="20"/>
        </w:rPr>
        <w:t xml:space="preserve"> retrieves context including early-CSI capability; </w:t>
      </w:r>
      <w:proofErr w:type="spellStart"/>
      <w:r w:rsidR="0078353F" w:rsidRPr="00917A2C">
        <w:rPr>
          <w:sz w:val="20"/>
          <w:szCs w:val="20"/>
        </w:rPr>
        <w:t>gNB</w:t>
      </w:r>
      <w:proofErr w:type="spellEnd"/>
      <w:r w:rsidR="0078353F" w:rsidRPr="00917A2C">
        <w:rPr>
          <w:sz w:val="20"/>
          <w:szCs w:val="20"/>
        </w:rPr>
        <w:t xml:space="preserve"> may trigger Early-CSI in first DL after MSG3 without a new capability report; UE reuses stored parameters unless SIB-</w:t>
      </w:r>
      <w:proofErr w:type="spellStart"/>
      <w:r w:rsidR="0078353F" w:rsidRPr="00917A2C">
        <w:rPr>
          <w:sz w:val="20"/>
          <w:szCs w:val="20"/>
        </w:rPr>
        <w:t>CSIConfig</w:t>
      </w:r>
      <w:proofErr w:type="spellEnd"/>
      <w:r w:rsidR="0078353F" w:rsidRPr="00917A2C">
        <w:rPr>
          <w:sz w:val="20"/>
          <w:szCs w:val="20"/>
        </w:rPr>
        <w:t xml:space="preserve"> version changed (then switch at boundary).</w:t>
      </w:r>
      <w:r w:rsidR="0078353F" w:rsidRPr="00917A2C">
        <w:rPr>
          <w:rFonts w:hint="eastAsia"/>
          <w:sz w:val="20"/>
          <w:szCs w:val="20"/>
          <w:lang w:eastAsia="zh-CN"/>
        </w:rPr>
        <w:t xml:space="preserve"> UE could </w:t>
      </w:r>
      <w:proofErr w:type="gramStart"/>
      <w:r w:rsidR="0078353F" w:rsidRPr="00917A2C">
        <w:rPr>
          <w:rFonts w:hint="eastAsia"/>
          <w:sz w:val="20"/>
          <w:szCs w:val="20"/>
          <w:lang w:eastAsia="zh-CN"/>
        </w:rPr>
        <w:t>f</w:t>
      </w:r>
      <w:r w:rsidR="0078353F" w:rsidRPr="00917A2C">
        <w:rPr>
          <w:sz w:val="20"/>
          <w:szCs w:val="20"/>
        </w:rPr>
        <w:t>allback</w:t>
      </w:r>
      <w:proofErr w:type="gramEnd"/>
      <w:r w:rsidR="0078353F" w:rsidRPr="00917A2C">
        <w:rPr>
          <w:sz w:val="20"/>
          <w:szCs w:val="20"/>
        </w:rPr>
        <w:t xml:space="preserve"> to Setup: If resume fails, fall back to </w:t>
      </w:r>
      <w:r w:rsidR="0078353F" w:rsidRPr="00917A2C">
        <w:rPr>
          <w:rFonts w:hint="eastAsia"/>
          <w:sz w:val="20"/>
          <w:szCs w:val="20"/>
          <w:lang w:eastAsia="zh-CN"/>
        </w:rPr>
        <w:t>4</w:t>
      </w:r>
      <w:r w:rsidR="0078353F" w:rsidRPr="00917A2C">
        <w:rPr>
          <w:sz w:val="20"/>
          <w:szCs w:val="20"/>
        </w:rPr>
        <w:t xml:space="preserve"> including capability in MSG3</w:t>
      </w:r>
      <w:r w:rsidR="0078353F" w:rsidRPr="00917A2C">
        <w:rPr>
          <w:rFonts w:hint="eastAsia"/>
          <w:sz w:val="20"/>
          <w:szCs w:val="20"/>
          <w:lang w:eastAsia="zh-CN"/>
        </w:rPr>
        <w:t xml:space="preserve">, </w:t>
      </w:r>
      <w:r w:rsidR="0078353F" w:rsidRPr="00917A2C">
        <w:rPr>
          <w:sz w:val="20"/>
          <w:szCs w:val="20"/>
        </w:rPr>
        <w:t>treat earliest DL with MAC CE/DCI as Early-CSI trigger.</w:t>
      </w:r>
    </w:p>
    <w:p w14:paraId="5B284E34" w14:textId="7C61EB55" w:rsidR="0078353F" w:rsidRPr="00917A2C" w:rsidRDefault="0078353F" w:rsidP="00256328">
      <w:pPr>
        <w:numPr>
          <w:ilvl w:val="255"/>
          <w:numId w:val="0"/>
        </w:numPr>
        <w:spacing w:line="300" w:lineRule="auto"/>
        <w:rPr>
          <w:sz w:val="20"/>
          <w:szCs w:val="20"/>
          <w:lang w:eastAsia="zh-CN"/>
        </w:rPr>
      </w:pPr>
      <w:bookmarkStart w:id="39" w:name="OLE_LINK35"/>
      <w:bookmarkStart w:id="40" w:name="OLE_LINK36"/>
      <w:r w:rsidRPr="00917A2C">
        <w:rPr>
          <w:sz w:val="20"/>
          <w:szCs w:val="20"/>
        </w:rPr>
        <w:t xml:space="preserve">When serving </w:t>
      </w:r>
      <w:proofErr w:type="spellStart"/>
      <w:r w:rsidRPr="00917A2C">
        <w:rPr>
          <w:sz w:val="20"/>
          <w:szCs w:val="20"/>
        </w:rPr>
        <w:t>gNB</w:t>
      </w:r>
      <w:proofErr w:type="spellEnd"/>
      <w:r w:rsidRPr="00917A2C">
        <w:rPr>
          <w:sz w:val="20"/>
          <w:szCs w:val="20"/>
        </w:rPr>
        <w:t xml:space="preserve"> changed since last CONNECTED, UE prefers SI-based configuration until RRC-dedicated overrides. If TRS cannot be confirmed before </w:t>
      </w:r>
      <w:proofErr w:type="spellStart"/>
      <w:r w:rsidRPr="00917A2C">
        <w:rPr>
          <w:sz w:val="20"/>
          <w:szCs w:val="20"/>
        </w:rPr>
        <w:t>kCSI</w:t>
      </w:r>
      <w:proofErr w:type="spellEnd"/>
      <w:r w:rsidRPr="00917A2C">
        <w:rPr>
          <w:sz w:val="20"/>
          <w:szCs w:val="20"/>
        </w:rPr>
        <w:t xml:space="preserve">-RS, defer CSI </w:t>
      </w:r>
      <w:bookmarkEnd w:id="39"/>
      <w:r w:rsidRPr="00917A2C">
        <w:rPr>
          <w:sz w:val="20"/>
          <w:szCs w:val="20"/>
        </w:rPr>
        <w:t>within T_ECSI; otherwise release trigger. Apply configured SRS power and common TA for cross-slot SRS.</w:t>
      </w:r>
      <w:r w:rsidRPr="00917A2C">
        <w:rPr>
          <w:rFonts w:hint="eastAsia"/>
          <w:sz w:val="20"/>
          <w:szCs w:val="20"/>
          <w:lang w:eastAsia="zh-CN"/>
        </w:rPr>
        <w:t xml:space="preserve"> </w:t>
      </w:r>
    </w:p>
    <w:bookmarkEnd w:id="40"/>
    <w:p w14:paraId="63E56F6E" w14:textId="77777777" w:rsidR="00256328" w:rsidRPr="00917A2C" w:rsidRDefault="007C2FB3" w:rsidP="00256328">
      <w:pPr>
        <w:rPr>
          <w:sz w:val="20"/>
          <w:szCs w:val="20"/>
        </w:rPr>
      </w:pPr>
      <w:r w:rsidRPr="00917A2C">
        <w:rPr>
          <w:sz w:val="20"/>
          <w:szCs w:val="20"/>
        </w:rPr>
        <w:t>UE has read SIB1 and SIB-</w:t>
      </w:r>
      <w:proofErr w:type="spellStart"/>
      <w:proofErr w:type="gramStart"/>
      <w:r w:rsidRPr="00917A2C">
        <w:rPr>
          <w:sz w:val="20"/>
          <w:szCs w:val="20"/>
        </w:rPr>
        <w:t>CSIConfig</w:t>
      </w:r>
      <w:proofErr w:type="spellEnd"/>
      <w:r w:rsidRPr="00917A2C">
        <w:rPr>
          <w:sz w:val="20"/>
          <w:szCs w:val="20"/>
        </w:rPr>
        <w:t>;</w:t>
      </w:r>
      <w:proofErr w:type="gramEnd"/>
      <w:r w:rsidRPr="00917A2C">
        <w:rPr>
          <w:sz w:val="20"/>
          <w:szCs w:val="20"/>
        </w:rPr>
        <w:t xml:space="preserve"> </w:t>
      </w:r>
      <w:r w:rsidR="00256328" w:rsidRPr="00917A2C">
        <w:rPr>
          <w:sz w:val="20"/>
          <w:szCs w:val="20"/>
        </w:rPr>
        <w:t>Detailed timeline:</w:t>
      </w:r>
    </w:p>
    <w:p w14:paraId="6F57D85D" w14:textId="77777777" w:rsidR="00256328" w:rsidRPr="00917A2C" w:rsidRDefault="00256328" w:rsidP="00256328">
      <w:pPr>
        <w:rPr>
          <w:sz w:val="20"/>
          <w:szCs w:val="20"/>
        </w:rPr>
      </w:pPr>
      <w:r w:rsidRPr="00917A2C">
        <w:rPr>
          <w:sz w:val="20"/>
          <w:szCs w:val="20"/>
        </w:rPr>
        <w:t>(1) Read SIB-</w:t>
      </w:r>
      <w:proofErr w:type="spellStart"/>
      <w:proofErr w:type="gramStart"/>
      <w:r w:rsidRPr="00917A2C">
        <w:rPr>
          <w:sz w:val="20"/>
          <w:szCs w:val="20"/>
        </w:rPr>
        <w:t>CSIConfig</w:t>
      </w:r>
      <w:proofErr w:type="spellEnd"/>
      <w:r w:rsidRPr="00917A2C">
        <w:rPr>
          <w:sz w:val="20"/>
          <w:szCs w:val="20"/>
        </w:rPr>
        <w:t>;</w:t>
      </w:r>
      <w:proofErr w:type="gramEnd"/>
      <w:r w:rsidRPr="00917A2C">
        <w:rPr>
          <w:sz w:val="20"/>
          <w:szCs w:val="20"/>
        </w:rPr>
        <w:t xml:space="preserve"> </w:t>
      </w:r>
    </w:p>
    <w:p w14:paraId="18145FE6" w14:textId="77777777" w:rsidR="00256328" w:rsidRPr="00917A2C" w:rsidRDefault="00256328" w:rsidP="00256328">
      <w:pPr>
        <w:rPr>
          <w:sz w:val="20"/>
          <w:szCs w:val="20"/>
        </w:rPr>
      </w:pPr>
      <w:r w:rsidRPr="00917A2C">
        <w:rPr>
          <w:sz w:val="20"/>
          <w:szCs w:val="20"/>
        </w:rPr>
        <w:t>(2) MSG3 capability (unless skipped</w:t>
      </w:r>
      <w:proofErr w:type="gramStart"/>
      <w:r w:rsidRPr="00917A2C">
        <w:rPr>
          <w:sz w:val="20"/>
          <w:szCs w:val="20"/>
        </w:rPr>
        <w:t>);</w:t>
      </w:r>
      <w:proofErr w:type="gramEnd"/>
      <w:r w:rsidRPr="00917A2C">
        <w:rPr>
          <w:sz w:val="20"/>
          <w:szCs w:val="20"/>
        </w:rPr>
        <w:t xml:space="preserve"> </w:t>
      </w:r>
    </w:p>
    <w:p w14:paraId="60AFB49F" w14:textId="77777777" w:rsidR="00256328" w:rsidRPr="00917A2C" w:rsidRDefault="00256328" w:rsidP="00256328">
      <w:pPr>
        <w:rPr>
          <w:sz w:val="20"/>
          <w:szCs w:val="20"/>
        </w:rPr>
      </w:pPr>
      <w:r w:rsidRPr="00917A2C">
        <w:rPr>
          <w:sz w:val="20"/>
          <w:szCs w:val="20"/>
        </w:rPr>
        <w:t xml:space="preserve">(3) MSG4 with state </w:t>
      </w:r>
      <w:proofErr w:type="spellStart"/>
      <w:r w:rsidRPr="00917A2C">
        <w:rPr>
          <w:sz w:val="20"/>
          <w:szCs w:val="20"/>
        </w:rPr>
        <w:t>i</w:t>
      </w:r>
      <w:proofErr w:type="spellEnd"/>
      <w:r w:rsidRPr="00917A2C">
        <w:rPr>
          <w:sz w:val="20"/>
          <w:szCs w:val="20"/>
        </w:rPr>
        <w:t xml:space="preserve"> and </w:t>
      </w:r>
      <w:proofErr w:type="gramStart"/>
      <w:r w:rsidRPr="00917A2C">
        <w:rPr>
          <w:sz w:val="20"/>
          <w:szCs w:val="20"/>
        </w:rPr>
        <w:t>offsets;</w:t>
      </w:r>
      <w:proofErr w:type="gramEnd"/>
      <w:r w:rsidRPr="00917A2C">
        <w:rPr>
          <w:sz w:val="20"/>
          <w:szCs w:val="20"/>
        </w:rPr>
        <w:t xml:space="preserve"> </w:t>
      </w:r>
    </w:p>
    <w:p w14:paraId="4FB12F32" w14:textId="77777777" w:rsidR="00256328" w:rsidRPr="00917A2C" w:rsidRDefault="00256328" w:rsidP="00256328">
      <w:pPr>
        <w:rPr>
          <w:sz w:val="20"/>
          <w:szCs w:val="20"/>
        </w:rPr>
      </w:pPr>
      <w:r w:rsidRPr="00917A2C">
        <w:rPr>
          <w:sz w:val="20"/>
          <w:szCs w:val="20"/>
        </w:rPr>
        <w:t xml:space="preserve">(4) Execute TRS→CSI-RS→CSI and </w:t>
      </w:r>
      <w:proofErr w:type="gramStart"/>
      <w:r w:rsidRPr="00917A2C">
        <w:rPr>
          <w:sz w:val="20"/>
          <w:szCs w:val="20"/>
        </w:rPr>
        <w:t>SRS;</w:t>
      </w:r>
      <w:proofErr w:type="gramEnd"/>
    </w:p>
    <w:p w14:paraId="5B6C7F88" w14:textId="55C50FA8" w:rsidR="00256328" w:rsidRPr="00917A2C" w:rsidRDefault="00256328" w:rsidP="00256328">
      <w:pPr>
        <w:rPr>
          <w:sz w:val="20"/>
          <w:szCs w:val="20"/>
        </w:rPr>
      </w:pPr>
      <w:r w:rsidRPr="00917A2C">
        <w:rPr>
          <w:sz w:val="20"/>
          <w:szCs w:val="20"/>
        </w:rPr>
        <w:t xml:space="preserve"> (5) Switch to UE-dedicated overrides when available with safe boundary.</w:t>
      </w:r>
    </w:p>
    <w:p w14:paraId="63E23908" w14:textId="76AE7758" w:rsidR="007C2FB3" w:rsidRPr="00917A2C" w:rsidRDefault="00256328" w:rsidP="00256328">
      <w:pPr>
        <w:numPr>
          <w:ilvl w:val="255"/>
          <w:numId w:val="0"/>
        </w:numPr>
        <w:spacing w:line="300" w:lineRule="auto"/>
        <w:rPr>
          <w:sz w:val="20"/>
          <w:szCs w:val="20"/>
        </w:rPr>
      </w:pPr>
      <w:r w:rsidRPr="00917A2C">
        <w:rPr>
          <w:rFonts w:hint="eastAsia"/>
          <w:sz w:val="20"/>
          <w:szCs w:val="20"/>
          <w:lang w:eastAsia="zh-CN"/>
        </w:rPr>
        <w:t xml:space="preserve">According to the timeline, </w:t>
      </w:r>
      <w:r w:rsidR="007C2FB3" w:rsidRPr="00917A2C">
        <w:rPr>
          <w:sz w:val="20"/>
          <w:szCs w:val="20"/>
        </w:rPr>
        <w:t>UE may report capability via MSG</w:t>
      </w:r>
      <w:proofErr w:type="gramStart"/>
      <w:r w:rsidR="007C2FB3" w:rsidRPr="00917A2C">
        <w:rPr>
          <w:sz w:val="20"/>
          <w:szCs w:val="20"/>
        </w:rPr>
        <w:t>3</w:t>
      </w:r>
      <w:r w:rsidRPr="00917A2C">
        <w:rPr>
          <w:rFonts w:hint="eastAsia"/>
          <w:sz w:val="20"/>
          <w:szCs w:val="20"/>
          <w:lang w:eastAsia="zh-CN"/>
        </w:rPr>
        <w:t>,</w:t>
      </w:r>
      <w:r w:rsidR="007C2FB3" w:rsidRPr="00917A2C">
        <w:rPr>
          <w:sz w:val="20"/>
          <w:szCs w:val="20"/>
        </w:rPr>
        <w:t>gNB</w:t>
      </w:r>
      <w:proofErr w:type="gramEnd"/>
      <w:r w:rsidR="007C2FB3" w:rsidRPr="00917A2C">
        <w:rPr>
          <w:sz w:val="20"/>
          <w:szCs w:val="20"/>
        </w:rPr>
        <w:t xml:space="preserve"> selects Early-CSI-</w:t>
      </w:r>
      <w:proofErr w:type="spellStart"/>
      <w:r w:rsidR="007C2FB3" w:rsidRPr="00917A2C">
        <w:rPr>
          <w:sz w:val="20"/>
          <w:szCs w:val="20"/>
        </w:rPr>
        <w:t>TriggerStateIndex</w:t>
      </w:r>
      <w:proofErr w:type="spellEnd"/>
      <w:r w:rsidR="007C2FB3" w:rsidRPr="00917A2C">
        <w:rPr>
          <w:sz w:val="20"/>
          <w:szCs w:val="20"/>
        </w:rPr>
        <w:t xml:space="preserve"> </w:t>
      </w:r>
      <w:proofErr w:type="spellStart"/>
      <w:r w:rsidR="007C2FB3" w:rsidRPr="00917A2C">
        <w:rPr>
          <w:sz w:val="20"/>
          <w:szCs w:val="20"/>
        </w:rPr>
        <w:t>i</w:t>
      </w:r>
      <w:proofErr w:type="spellEnd"/>
      <w:r w:rsidR="007C2FB3" w:rsidRPr="00917A2C">
        <w:rPr>
          <w:sz w:val="20"/>
          <w:szCs w:val="20"/>
        </w:rPr>
        <w:t xml:space="preserve"> bound to {CSI report config, SRS-AS set} and optional offsets {</w:t>
      </w:r>
      <w:proofErr w:type="spellStart"/>
      <w:proofErr w:type="gramStart"/>
      <w:r w:rsidR="007C2FB3" w:rsidRPr="00917A2C">
        <w:rPr>
          <w:sz w:val="20"/>
          <w:szCs w:val="20"/>
        </w:rPr>
        <w:t>kTRS,kCSI</w:t>
      </w:r>
      <w:proofErr w:type="gramEnd"/>
      <w:r w:rsidR="007C2FB3" w:rsidRPr="00917A2C">
        <w:rPr>
          <w:sz w:val="20"/>
          <w:szCs w:val="20"/>
        </w:rPr>
        <w:t>-</w:t>
      </w:r>
      <w:proofErr w:type="gramStart"/>
      <w:r w:rsidR="007C2FB3" w:rsidRPr="00917A2C">
        <w:rPr>
          <w:sz w:val="20"/>
          <w:szCs w:val="20"/>
        </w:rPr>
        <w:t>RS,kCSI</w:t>
      </w:r>
      <w:proofErr w:type="gramEnd"/>
      <w:r w:rsidR="007C2FB3" w:rsidRPr="00917A2C">
        <w:rPr>
          <w:sz w:val="20"/>
          <w:szCs w:val="20"/>
        </w:rPr>
        <w:t>,kSRS</w:t>
      </w:r>
      <w:proofErr w:type="spellEnd"/>
      <w:r w:rsidR="007C2FB3" w:rsidRPr="00917A2C">
        <w:rPr>
          <w:sz w:val="20"/>
          <w:szCs w:val="20"/>
        </w:rPr>
        <w:t>}.</w:t>
      </w:r>
      <w:r w:rsidR="0078353F" w:rsidRPr="00917A2C">
        <w:rPr>
          <w:rFonts w:hint="eastAsia"/>
          <w:sz w:val="20"/>
          <w:szCs w:val="20"/>
          <w:lang w:eastAsia="zh-CN"/>
        </w:rPr>
        <w:t xml:space="preserve"> </w:t>
      </w:r>
      <w:proofErr w:type="spellStart"/>
      <w:r w:rsidR="0078353F" w:rsidRPr="00917A2C">
        <w:rPr>
          <w:rFonts w:hint="eastAsia"/>
          <w:sz w:val="20"/>
          <w:szCs w:val="20"/>
          <w:lang w:eastAsia="zh-CN"/>
        </w:rPr>
        <w:t>gNB</w:t>
      </w:r>
      <w:proofErr w:type="spellEnd"/>
      <w:r w:rsidR="0078353F" w:rsidRPr="00917A2C">
        <w:rPr>
          <w:rFonts w:hint="eastAsia"/>
          <w:sz w:val="20"/>
          <w:szCs w:val="20"/>
          <w:lang w:eastAsia="zh-CN"/>
        </w:rPr>
        <w:t xml:space="preserve"> </w:t>
      </w:r>
      <w:r w:rsidR="0078353F" w:rsidRPr="00917A2C">
        <w:rPr>
          <w:sz w:val="20"/>
          <w:szCs w:val="20"/>
          <w:lang w:eastAsia="zh-CN"/>
        </w:rPr>
        <w:t xml:space="preserve">could </w:t>
      </w:r>
      <w:r w:rsidR="0078353F" w:rsidRPr="00917A2C">
        <w:rPr>
          <w:sz w:val="20"/>
          <w:szCs w:val="20"/>
        </w:rPr>
        <w:t>schedule</w:t>
      </w:r>
      <w:r w:rsidR="007C2FB3" w:rsidRPr="00917A2C">
        <w:rPr>
          <w:sz w:val="20"/>
          <w:szCs w:val="20"/>
        </w:rPr>
        <w:t xml:space="preserve"> MSG4 so offsets satisfy </w:t>
      </w:r>
      <w:proofErr w:type="spellStart"/>
      <w:r w:rsidR="007C2FB3" w:rsidRPr="00917A2C">
        <w:rPr>
          <w:sz w:val="20"/>
          <w:szCs w:val="20"/>
        </w:rPr>
        <w:t>kCSI</w:t>
      </w:r>
      <w:proofErr w:type="spellEnd"/>
      <w:r w:rsidR="007C2FB3" w:rsidRPr="00917A2C">
        <w:rPr>
          <w:sz w:val="20"/>
          <w:szCs w:val="20"/>
        </w:rPr>
        <w:t xml:space="preserve"> &gt; </w:t>
      </w:r>
      <w:proofErr w:type="spellStart"/>
      <w:r w:rsidR="007C2FB3" w:rsidRPr="00917A2C">
        <w:rPr>
          <w:sz w:val="20"/>
          <w:szCs w:val="20"/>
        </w:rPr>
        <w:t>kCSI</w:t>
      </w:r>
      <w:proofErr w:type="spellEnd"/>
      <w:r w:rsidR="007C2FB3" w:rsidRPr="00917A2C">
        <w:rPr>
          <w:sz w:val="20"/>
          <w:szCs w:val="20"/>
        </w:rPr>
        <w:t xml:space="preserve">-RS &gt; </w:t>
      </w:r>
      <w:proofErr w:type="spellStart"/>
      <w:r w:rsidR="007C2FB3" w:rsidRPr="00917A2C">
        <w:rPr>
          <w:sz w:val="20"/>
          <w:szCs w:val="20"/>
        </w:rPr>
        <w:t>kTRS</w:t>
      </w:r>
      <w:proofErr w:type="gramStart"/>
      <w:r w:rsidR="007C2FB3" w:rsidRPr="00917A2C">
        <w:rPr>
          <w:sz w:val="20"/>
          <w:szCs w:val="20"/>
        </w:rPr>
        <w:t>.</w:t>
      </w:r>
      <w:r w:rsidR="0078353F" w:rsidRPr="00917A2C">
        <w:rPr>
          <w:rFonts w:hint="eastAsia"/>
          <w:sz w:val="20"/>
          <w:szCs w:val="20"/>
          <w:lang w:eastAsia="zh-CN"/>
        </w:rPr>
        <w:t>that</w:t>
      </w:r>
      <w:proofErr w:type="spellEnd"/>
      <w:r w:rsidR="0078353F" w:rsidRPr="00917A2C">
        <w:rPr>
          <w:rFonts w:hint="eastAsia"/>
          <w:sz w:val="20"/>
          <w:szCs w:val="20"/>
          <w:lang w:eastAsia="zh-CN"/>
        </w:rPr>
        <w:t xml:space="preserve"> is i</w:t>
      </w:r>
      <w:r w:rsidR="007C2FB3" w:rsidRPr="00917A2C">
        <w:rPr>
          <w:sz w:val="20"/>
          <w:szCs w:val="20"/>
        </w:rPr>
        <w:t>nclude</w:t>
      </w:r>
      <w:proofErr w:type="gramEnd"/>
      <w:r w:rsidR="007C2FB3" w:rsidRPr="00917A2C">
        <w:rPr>
          <w:sz w:val="20"/>
          <w:szCs w:val="20"/>
        </w:rPr>
        <w:t xml:space="preserve"> </w:t>
      </w:r>
      <w:proofErr w:type="spellStart"/>
      <w:r w:rsidR="007C2FB3" w:rsidRPr="00917A2C">
        <w:rPr>
          <w:sz w:val="20"/>
          <w:szCs w:val="20"/>
        </w:rPr>
        <w:t>TriggerStateIndex</w:t>
      </w:r>
      <w:proofErr w:type="spellEnd"/>
      <w:r w:rsidR="007C2FB3" w:rsidRPr="00917A2C">
        <w:rPr>
          <w:sz w:val="20"/>
          <w:szCs w:val="20"/>
        </w:rPr>
        <w:t xml:space="preserve"> in MAC CE on MSG4 </w:t>
      </w:r>
      <w:proofErr w:type="gramStart"/>
      <w:r w:rsidR="007C2FB3" w:rsidRPr="00917A2C">
        <w:rPr>
          <w:sz w:val="20"/>
          <w:szCs w:val="20"/>
        </w:rPr>
        <w:t>PDSCH</w:t>
      </w:r>
      <w:r w:rsidR="002D3E3B" w:rsidRPr="00917A2C">
        <w:rPr>
          <w:rFonts w:hint="eastAsia"/>
          <w:sz w:val="20"/>
          <w:szCs w:val="20"/>
          <w:lang w:eastAsia="zh-CN"/>
        </w:rPr>
        <w:t xml:space="preserve"> ,</w:t>
      </w:r>
      <w:r w:rsidR="007C2FB3" w:rsidRPr="00917A2C">
        <w:rPr>
          <w:sz w:val="20"/>
          <w:szCs w:val="20"/>
        </w:rPr>
        <w:t>optionally</w:t>
      </w:r>
      <w:proofErr w:type="gramEnd"/>
      <w:r w:rsidR="007C2FB3" w:rsidRPr="00917A2C">
        <w:rPr>
          <w:sz w:val="20"/>
          <w:szCs w:val="20"/>
        </w:rPr>
        <w:t xml:space="preserve"> mirror in DCI for robustness.</w:t>
      </w:r>
    </w:p>
    <w:p w14:paraId="6729BCE3" w14:textId="03076F29" w:rsidR="007C2FB3" w:rsidRDefault="00256328" w:rsidP="00256328">
      <w:pPr>
        <w:numPr>
          <w:ilvl w:val="255"/>
          <w:numId w:val="0"/>
        </w:numPr>
        <w:spacing w:line="300" w:lineRule="auto"/>
        <w:rPr>
          <w:sz w:val="20"/>
          <w:szCs w:val="20"/>
        </w:rPr>
      </w:pPr>
      <w:bookmarkStart w:id="41" w:name="OLE_LINK10"/>
      <w:r w:rsidRPr="00917A2C">
        <w:rPr>
          <w:rFonts w:hint="eastAsia"/>
          <w:sz w:val="20"/>
          <w:szCs w:val="20"/>
          <w:lang w:eastAsia="zh-CN"/>
        </w:rPr>
        <w:t xml:space="preserve">Therefore, UE </w:t>
      </w:r>
      <w:r w:rsidRPr="00917A2C">
        <w:rPr>
          <w:sz w:val="20"/>
          <w:szCs w:val="20"/>
          <w:lang w:eastAsia="zh-CN"/>
        </w:rPr>
        <w:t>s</w:t>
      </w:r>
      <w:r w:rsidRPr="00917A2C">
        <w:rPr>
          <w:sz w:val="20"/>
          <w:szCs w:val="20"/>
        </w:rPr>
        <w:t>elects</w:t>
      </w:r>
      <w:r w:rsidR="007C2FB3" w:rsidRPr="00917A2C">
        <w:rPr>
          <w:sz w:val="20"/>
          <w:szCs w:val="20"/>
        </w:rPr>
        <w:t xml:space="preserve"> a state compatible with UE capability</w:t>
      </w:r>
      <w:r w:rsidRPr="00917A2C">
        <w:rPr>
          <w:rFonts w:hint="eastAsia"/>
          <w:sz w:val="20"/>
          <w:szCs w:val="20"/>
          <w:lang w:eastAsia="zh-CN"/>
        </w:rPr>
        <w:t>,</w:t>
      </w:r>
      <w:r w:rsidR="007C2FB3" w:rsidRPr="00917A2C">
        <w:rPr>
          <w:sz w:val="20"/>
          <w:szCs w:val="20"/>
        </w:rPr>
        <w:t xml:space="preserve"> if mismatch, re-issue with compatible state or</w:t>
      </w:r>
      <w:bookmarkEnd w:id="41"/>
      <w:r w:rsidR="007C2FB3" w:rsidRPr="00917A2C">
        <w:rPr>
          <w:sz w:val="20"/>
          <w:szCs w:val="20"/>
        </w:rPr>
        <w:t xml:space="preserve"> switch to PMI-</w:t>
      </w:r>
      <w:r w:rsidR="002D3E3B" w:rsidRPr="00917A2C">
        <w:rPr>
          <w:sz w:val="20"/>
          <w:szCs w:val="20"/>
        </w:rPr>
        <w:t>free</w:t>
      </w:r>
      <w:r w:rsidR="002D3E3B" w:rsidRPr="00917A2C">
        <w:rPr>
          <w:sz w:val="20"/>
          <w:szCs w:val="20"/>
          <w:lang w:eastAsia="zh-CN"/>
        </w:rPr>
        <w:t>, ensure</w:t>
      </w:r>
      <w:r w:rsidR="007C2FB3" w:rsidRPr="00917A2C">
        <w:rPr>
          <w:sz w:val="20"/>
          <w:szCs w:val="20"/>
        </w:rPr>
        <w:t xml:space="preserve"> TRS precedes CSI-RS measurement when CSI-RS for tracking is used.</w:t>
      </w:r>
      <w:r w:rsidRPr="00917A2C">
        <w:rPr>
          <w:rFonts w:hint="eastAsia"/>
          <w:sz w:val="20"/>
          <w:szCs w:val="20"/>
          <w:lang w:eastAsia="zh-CN"/>
        </w:rPr>
        <w:t xml:space="preserve"> </w:t>
      </w:r>
      <w:r w:rsidR="007C2FB3" w:rsidRPr="00917A2C">
        <w:rPr>
          <w:sz w:val="20"/>
          <w:szCs w:val="20"/>
        </w:rPr>
        <w:t xml:space="preserve">UE </w:t>
      </w:r>
      <w:r w:rsidRPr="00917A2C">
        <w:rPr>
          <w:sz w:val="20"/>
          <w:szCs w:val="20"/>
          <w:lang w:eastAsia="zh-CN"/>
        </w:rPr>
        <w:t xml:space="preserve">would </w:t>
      </w:r>
      <w:r w:rsidRPr="00917A2C">
        <w:rPr>
          <w:sz w:val="20"/>
          <w:szCs w:val="20"/>
        </w:rPr>
        <w:t>resolve</w:t>
      </w:r>
      <w:r w:rsidR="007C2FB3" w:rsidRPr="00917A2C">
        <w:rPr>
          <w:sz w:val="20"/>
          <w:szCs w:val="20"/>
        </w:rPr>
        <w:t xml:space="preserve"> state </w:t>
      </w:r>
      <w:proofErr w:type="spellStart"/>
      <w:r w:rsidR="007C2FB3" w:rsidRPr="00917A2C">
        <w:rPr>
          <w:sz w:val="20"/>
          <w:szCs w:val="20"/>
        </w:rPr>
        <w:t>i</w:t>
      </w:r>
      <w:proofErr w:type="spellEnd"/>
      <w:r w:rsidR="007C2FB3" w:rsidRPr="00917A2C">
        <w:rPr>
          <w:sz w:val="20"/>
          <w:szCs w:val="20"/>
        </w:rPr>
        <w:t xml:space="preserve"> via SIB-</w:t>
      </w:r>
      <w:proofErr w:type="spellStart"/>
      <w:r w:rsidR="007C2FB3" w:rsidRPr="00917A2C">
        <w:rPr>
          <w:sz w:val="20"/>
          <w:szCs w:val="20"/>
        </w:rPr>
        <w:t>CSIConfig</w:t>
      </w:r>
      <w:proofErr w:type="spellEnd"/>
      <w:r w:rsidRPr="00917A2C">
        <w:rPr>
          <w:rFonts w:hint="eastAsia"/>
          <w:sz w:val="20"/>
          <w:szCs w:val="20"/>
          <w:lang w:eastAsia="zh-CN"/>
        </w:rPr>
        <w:t>,</w:t>
      </w:r>
      <w:r w:rsidR="007C2FB3" w:rsidRPr="00917A2C">
        <w:rPr>
          <w:sz w:val="20"/>
          <w:szCs w:val="20"/>
        </w:rPr>
        <w:t xml:space="preserve"> apply TRS at </w:t>
      </w:r>
      <w:proofErr w:type="spellStart"/>
      <w:r w:rsidR="007C2FB3" w:rsidRPr="00917A2C">
        <w:rPr>
          <w:sz w:val="20"/>
          <w:szCs w:val="20"/>
        </w:rPr>
        <w:t>n+kTRS</w:t>
      </w:r>
      <w:proofErr w:type="spellEnd"/>
      <w:r w:rsidR="007C2FB3" w:rsidRPr="00917A2C">
        <w:rPr>
          <w:sz w:val="20"/>
          <w:szCs w:val="20"/>
        </w:rPr>
        <w:t xml:space="preserve">, CSI-RS at </w:t>
      </w:r>
      <w:proofErr w:type="spellStart"/>
      <w:r w:rsidR="007C2FB3" w:rsidRPr="00917A2C">
        <w:rPr>
          <w:sz w:val="20"/>
          <w:szCs w:val="20"/>
        </w:rPr>
        <w:t>n+kCSI-RS</w:t>
      </w:r>
      <w:proofErr w:type="spellEnd"/>
      <w:r w:rsidR="007C2FB3" w:rsidRPr="00917A2C">
        <w:rPr>
          <w:sz w:val="20"/>
          <w:szCs w:val="20"/>
        </w:rPr>
        <w:t xml:space="preserve">, CSI report at </w:t>
      </w:r>
      <w:proofErr w:type="spellStart"/>
      <w:r w:rsidR="007C2FB3" w:rsidRPr="00917A2C">
        <w:rPr>
          <w:sz w:val="20"/>
          <w:szCs w:val="20"/>
        </w:rPr>
        <w:t>n+kCSI</w:t>
      </w:r>
      <w:proofErr w:type="spellEnd"/>
      <w:r w:rsidR="007C2FB3" w:rsidRPr="00917A2C">
        <w:rPr>
          <w:sz w:val="20"/>
          <w:szCs w:val="20"/>
        </w:rPr>
        <w:t xml:space="preserve"> (PUSCH</w:t>
      </w:r>
      <w:proofErr w:type="gramStart"/>
      <w:r w:rsidR="007C2FB3" w:rsidRPr="00917A2C">
        <w:rPr>
          <w:sz w:val="20"/>
          <w:szCs w:val="20"/>
        </w:rPr>
        <w:t>)</w:t>
      </w:r>
      <w:r w:rsidRPr="00917A2C">
        <w:rPr>
          <w:rFonts w:hint="eastAsia"/>
          <w:sz w:val="20"/>
          <w:szCs w:val="20"/>
          <w:lang w:eastAsia="zh-CN"/>
        </w:rPr>
        <w:t>,and</w:t>
      </w:r>
      <w:proofErr w:type="gramEnd"/>
      <w:r w:rsidRPr="00917A2C">
        <w:rPr>
          <w:rFonts w:hint="eastAsia"/>
          <w:sz w:val="20"/>
          <w:szCs w:val="20"/>
          <w:lang w:eastAsia="zh-CN"/>
        </w:rPr>
        <w:t xml:space="preserve"> </w:t>
      </w:r>
      <w:r w:rsidR="007C2FB3" w:rsidRPr="00917A2C">
        <w:rPr>
          <w:sz w:val="20"/>
          <w:szCs w:val="20"/>
        </w:rPr>
        <w:t xml:space="preserve">send SRS as per </w:t>
      </w:r>
      <w:proofErr w:type="spellStart"/>
      <w:r w:rsidR="007C2FB3" w:rsidRPr="00917A2C">
        <w:rPr>
          <w:sz w:val="20"/>
          <w:szCs w:val="20"/>
        </w:rPr>
        <w:t>kSRS</w:t>
      </w:r>
      <w:proofErr w:type="spellEnd"/>
      <w:r w:rsidR="007C2FB3" w:rsidRPr="00917A2C">
        <w:rPr>
          <w:sz w:val="20"/>
          <w:szCs w:val="20"/>
        </w:rPr>
        <w:t>. If TRS quality is insufficient, defer CSI to next occasion within T_ECSI</w:t>
      </w:r>
      <w:r w:rsidRPr="00917A2C">
        <w:rPr>
          <w:rFonts w:hint="eastAsia"/>
          <w:sz w:val="20"/>
          <w:szCs w:val="20"/>
          <w:lang w:eastAsia="zh-CN"/>
        </w:rPr>
        <w:t xml:space="preserve">, </w:t>
      </w:r>
      <w:r w:rsidR="007C2FB3" w:rsidRPr="00917A2C">
        <w:rPr>
          <w:sz w:val="20"/>
          <w:szCs w:val="20"/>
        </w:rPr>
        <w:t>upon expiry, drop trigger and optionally report cause.</w:t>
      </w:r>
      <w:r w:rsidRPr="00917A2C">
        <w:rPr>
          <w:rFonts w:hint="eastAsia"/>
          <w:sz w:val="20"/>
          <w:szCs w:val="20"/>
          <w:lang w:eastAsia="zh-CN"/>
        </w:rPr>
        <w:t xml:space="preserve"> </w:t>
      </w:r>
      <w:r w:rsidR="007C2FB3" w:rsidRPr="00917A2C">
        <w:rPr>
          <w:sz w:val="20"/>
          <w:szCs w:val="20"/>
        </w:rPr>
        <w:t xml:space="preserve"> </w:t>
      </w:r>
      <w:proofErr w:type="gramStart"/>
      <w:r w:rsidRPr="00917A2C">
        <w:rPr>
          <w:sz w:val="20"/>
          <w:szCs w:val="20"/>
          <w:lang w:eastAsia="zh-CN"/>
        </w:rPr>
        <w:t>Considering</w:t>
      </w:r>
      <w:r w:rsidRPr="00917A2C">
        <w:rPr>
          <w:rFonts w:hint="eastAsia"/>
          <w:sz w:val="20"/>
          <w:szCs w:val="20"/>
          <w:lang w:eastAsia="zh-CN"/>
        </w:rPr>
        <w:t xml:space="preserve"> to</w:t>
      </w:r>
      <w:proofErr w:type="gramEnd"/>
      <w:r w:rsidRPr="00917A2C">
        <w:rPr>
          <w:rFonts w:hint="eastAsia"/>
          <w:sz w:val="20"/>
          <w:szCs w:val="20"/>
          <w:lang w:eastAsia="zh-CN"/>
        </w:rPr>
        <w:t xml:space="preserve"> c</w:t>
      </w:r>
      <w:r w:rsidR="007C2FB3" w:rsidRPr="00917A2C">
        <w:rPr>
          <w:sz w:val="20"/>
          <w:szCs w:val="20"/>
        </w:rPr>
        <w:t>ollision handling priority: TRS &gt; CSI-RS &gt; SRS unless UL collision rules dictate otherwise.</w:t>
      </w:r>
    </w:p>
    <w:p w14:paraId="78825952" w14:textId="38262372" w:rsidR="00936761" w:rsidRDefault="00917A2C" w:rsidP="00917A2C">
      <w:pPr>
        <w:rPr>
          <w:b/>
          <w:i/>
          <w:iCs/>
          <w:sz w:val="20"/>
          <w:szCs w:val="20"/>
          <w:u w:val="single"/>
        </w:rPr>
      </w:pPr>
      <w:bookmarkStart w:id="42" w:name="OLE_LINK2"/>
      <w:bookmarkStart w:id="43" w:name="OLE_LINK54"/>
      <w:r w:rsidRPr="00917A2C">
        <w:rPr>
          <w:rFonts w:hint="eastAsia"/>
          <w:b/>
          <w:i/>
          <w:iCs/>
          <w:sz w:val="20"/>
          <w:szCs w:val="20"/>
          <w:u w:val="single"/>
        </w:rPr>
        <w:t xml:space="preserve">Proposal </w:t>
      </w:r>
      <w:bookmarkEnd w:id="42"/>
      <w:r w:rsidR="00011722">
        <w:rPr>
          <w:rFonts w:hint="eastAsia"/>
          <w:b/>
          <w:i/>
          <w:iCs/>
          <w:sz w:val="20"/>
          <w:szCs w:val="20"/>
          <w:u w:val="single"/>
          <w:lang w:eastAsia="zh-CN"/>
        </w:rPr>
        <w:t>7</w:t>
      </w:r>
      <w:r w:rsidRPr="00917A2C">
        <w:rPr>
          <w:rFonts w:hint="eastAsia"/>
          <w:b/>
          <w:i/>
          <w:iCs/>
          <w:sz w:val="20"/>
          <w:szCs w:val="20"/>
          <w:u w:val="single"/>
        </w:rPr>
        <w:t>：</w:t>
      </w:r>
      <w:bookmarkStart w:id="44" w:name="OLE_LINK50"/>
      <w:r w:rsidR="00936761" w:rsidRPr="00936761">
        <w:rPr>
          <w:b/>
          <w:i/>
          <w:iCs/>
          <w:sz w:val="20"/>
          <w:szCs w:val="20"/>
          <w:u w:val="single"/>
        </w:rPr>
        <w:t xml:space="preserve"> Use the first DL transmission after MSG3 (MSG4 for IDLE and the corresponding DL for INACTIVE resume) as the </w:t>
      </w:r>
      <w:r w:rsidR="00936761" w:rsidRPr="00936761">
        <w:rPr>
          <w:b/>
          <w:bCs/>
          <w:i/>
          <w:iCs/>
          <w:sz w:val="20"/>
          <w:szCs w:val="20"/>
          <w:u w:val="single"/>
        </w:rPr>
        <w:t>unified Early-CSI trigger</w:t>
      </w:r>
      <w:r w:rsidR="00936761" w:rsidRPr="00936761">
        <w:rPr>
          <w:b/>
          <w:i/>
          <w:iCs/>
          <w:sz w:val="20"/>
          <w:szCs w:val="20"/>
          <w:u w:val="single"/>
        </w:rPr>
        <w:t xml:space="preserve"> for IDLE/INACTIVE→CONNECTED, carrying an </w:t>
      </w:r>
      <w:r w:rsidR="00936761" w:rsidRPr="00936761">
        <w:rPr>
          <w:b/>
          <w:bCs/>
          <w:i/>
          <w:iCs/>
          <w:sz w:val="20"/>
          <w:szCs w:val="20"/>
          <w:u w:val="single"/>
        </w:rPr>
        <w:t>Early-CSI-</w:t>
      </w:r>
      <w:proofErr w:type="spellStart"/>
      <w:r w:rsidR="00936761" w:rsidRPr="00936761">
        <w:rPr>
          <w:b/>
          <w:bCs/>
          <w:i/>
          <w:iCs/>
          <w:sz w:val="20"/>
          <w:szCs w:val="20"/>
          <w:u w:val="single"/>
        </w:rPr>
        <w:t>TriggerStateIndex</w:t>
      </w:r>
      <w:proofErr w:type="spellEnd"/>
      <w:r w:rsidR="00936761" w:rsidRPr="00936761">
        <w:rPr>
          <w:b/>
          <w:bCs/>
          <w:i/>
          <w:iCs/>
          <w:sz w:val="20"/>
          <w:szCs w:val="20"/>
          <w:u w:val="single"/>
        </w:rPr>
        <w:t xml:space="preserve"> (3 bits)</w:t>
      </w:r>
      <w:r w:rsidR="00936761" w:rsidRPr="00936761">
        <w:rPr>
          <w:b/>
          <w:i/>
          <w:iCs/>
          <w:sz w:val="20"/>
          <w:szCs w:val="20"/>
          <w:u w:val="single"/>
        </w:rPr>
        <w:t xml:space="preserve"> and optional relative offsets {</w:t>
      </w:r>
      <w:proofErr w:type="spellStart"/>
      <w:r w:rsidR="00936761" w:rsidRPr="00936761">
        <w:rPr>
          <w:b/>
          <w:i/>
          <w:iCs/>
          <w:sz w:val="20"/>
          <w:szCs w:val="20"/>
          <w:u w:val="single"/>
        </w:rPr>
        <w:t>kTRS</w:t>
      </w:r>
      <w:proofErr w:type="spellEnd"/>
      <w:r w:rsidR="00936761" w:rsidRPr="00936761">
        <w:rPr>
          <w:b/>
          <w:i/>
          <w:iCs/>
          <w:sz w:val="20"/>
          <w:szCs w:val="20"/>
          <w:u w:val="single"/>
        </w:rPr>
        <w:t xml:space="preserve">, </w:t>
      </w:r>
      <w:proofErr w:type="spellStart"/>
      <w:r w:rsidR="00936761" w:rsidRPr="00936761">
        <w:rPr>
          <w:b/>
          <w:i/>
          <w:iCs/>
          <w:sz w:val="20"/>
          <w:szCs w:val="20"/>
          <w:u w:val="single"/>
        </w:rPr>
        <w:t>kCSI</w:t>
      </w:r>
      <w:proofErr w:type="spellEnd"/>
      <w:r w:rsidR="00936761" w:rsidRPr="00936761">
        <w:rPr>
          <w:b/>
          <w:i/>
          <w:iCs/>
          <w:sz w:val="20"/>
          <w:szCs w:val="20"/>
          <w:u w:val="single"/>
        </w:rPr>
        <w:t xml:space="preserve">-RS, </w:t>
      </w:r>
      <w:proofErr w:type="spellStart"/>
      <w:r w:rsidR="00936761" w:rsidRPr="00936761">
        <w:rPr>
          <w:b/>
          <w:i/>
          <w:iCs/>
          <w:sz w:val="20"/>
          <w:szCs w:val="20"/>
          <w:u w:val="single"/>
        </w:rPr>
        <w:t>kCSI</w:t>
      </w:r>
      <w:proofErr w:type="spellEnd"/>
      <w:r w:rsidR="00936761" w:rsidRPr="00936761">
        <w:rPr>
          <w:b/>
          <w:i/>
          <w:iCs/>
          <w:sz w:val="20"/>
          <w:szCs w:val="20"/>
          <w:u w:val="single"/>
        </w:rPr>
        <w:t xml:space="preserve">, </w:t>
      </w:r>
      <w:proofErr w:type="spellStart"/>
      <w:r w:rsidR="00936761" w:rsidRPr="00936761">
        <w:rPr>
          <w:b/>
          <w:i/>
          <w:iCs/>
          <w:sz w:val="20"/>
          <w:szCs w:val="20"/>
          <w:u w:val="single"/>
        </w:rPr>
        <w:t>kSRS</w:t>
      </w:r>
      <w:proofErr w:type="spellEnd"/>
      <w:r w:rsidR="00936761" w:rsidRPr="00936761">
        <w:rPr>
          <w:b/>
          <w:i/>
          <w:iCs/>
          <w:sz w:val="20"/>
          <w:szCs w:val="20"/>
          <w:u w:val="single"/>
        </w:rPr>
        <w:t>}.</w:t>
      </w:r>
    </w:p>
    <w:p w14:paraId="4B3F26C4" w14:textId="77777777" w:rsidR="000B2AA0" w:rsidRDefault="00936761" w:rsidP="00936761">
      <w:pPr>
        <w:pStyle w:val="2"/>
        <w:numPr>
          <w:ilvl w:val="0"/>
          <w:numId w:val="0"/>
        </w:numPr>
        <w:spacing w:before="240" w:after="240"/>
        <w:rPr>
          <w:bCs w:val="0"/>
          <w:i/>
          <w:iCs/>
          <w:sz w:val="20"/>
          <w:szCs w:val="20"/>
          <w:u w:val="single"/>
        </w:rPr>
      </w:pPr>
      <w:bookmarkStart w:id="45" w:name="OLE_LINK9"/>
      <w:bookmarkStart w:id="46" w:name="OLE_LINK11"/>
      <w:bookmarkEnd w:id="38"/>
      <w:bookmarkEnd w:id="44"/>
      <w:r w:rsidRPr="00936761">
        <w:rPr>
          <w:bCs w:val="0"/>
          <w:i/>
          <w:iCs/>
          <w:sz w:val="20"/>
          <w:szCs w:val="20"/>
          <w:u w:val="single"/>
        </w:rPr>
        <w:lastRenderedPageBreak/>
        <w:t xml:space="preserve">Proposal </w:t>
      </w:r>
      <w:r w:rsidR="00011722">
        <w:rPr>
          <w:rFonts w:hint="eastAsia"/>
          <w:bCs w:val="0"/>
          <w:i/>
          <w:iCs/>
          <w:sz w:val="20"/>
          <w:szCs w:val="20"/>
          <w:u w:val="single"/>
          <w:lang w:eastAsia="zh-CN"/>
        </w:rPr>
        <w:t>8</w:t>
      </w:r>
      <w:r w:rsidRPr="00936761">
        <w:rPr>
          <w:bCs w:val="0"/>
          <w:i/>
          <w:iCs/>
          <w:sz w:val="20"/>
          <w:szCs w:val="20"/>
          <w:u w:val="single"/>
        </w:rPr>
        <w:t>: If the triggered Early-CSI-</w:t>
      </w:r>
      <w:proofErr w:type="spellStart"/>
      <w:r w:rsidRPr="00936761">
        <w:rPr>
          <w:bCs w:val="0"/>
          <w:i/>
          <w:iCs/>
          <w:sz w:val="20"/>
          <w:szCs w:val="20"/>
          <w:u w:val="single"/>
        </w:rPr>
        <w:t>TriggerState</w:t>
      </w:r>
      <w:proofErr w:type="spellEnd"/>
      <w:r w:rsidRPr="00936761">
        <w:rPr>
          <w:bCs w:val="0"/>
          <w:i/>
          <w:iCs/>
          <w:sz w:val="20"/>
          <w:szCs w:val="20"/>
          <w:u w:val="single"/>
        </w:rPr>
        <w:t xml:space="preserve"> is not compatible with the UE’s reported capability or configured SIB-</w:t>
      </w:r>
      <w:proofErr w:type="spellStart"/>
      <w:r w:rsidRPr="00936761">
        <w:rPr>
          <w:bCs w:val="0"/>
          <w:i/>
          <w:iCs/>
          <w:sz w:val="20"/>
          <w:szCs w:val="20"/>
          <w:u w:val="single"/>
        </w:rPr>
        <w:t>CSIConfig</w:t>
      </w:r>
      <w:proofErr w:type="spellEnd"/>
      <w:r w:rsidRPr="00936761">
        <w:rPr>
          <w:bCs w:val="0"/>
          <w:i/>
          <w:iCs/>
          <w:sz w:val="20"/>
          <w:szCs w:val="20"/>
          <w:u w:val="single"/>
        </w:rPr>
        <w:t xml:space="preserve">, the </w:t>
      </w:r>
      <w:proofErr w:type="spellStart"/>
      <w:r w:rsidRPr="00936761">
        <w:rPr>
          <w:bCs w:val="0"/>
          <w:i/>
          <w:iCs/>
          <w:sz w:val="20"/>
          <w:szCs w:val="20"/>
          <w:u w:val="single"/>
        </w:rPr>
        <w:t>gNB</w:t>
      </w:r>
      <w:proofErr w:type="spellEnd"/>
      <w:r w:rsidRPr="00936761">
        <w:rPr>
          <w:bCs w:val="0"/>
          <w:i/>
          <w:iCs/>
          <w:sz w:val="20"/>
          <w:szCs w:val="20"/>
          <w:u w:val="single"/>
        </w:rPr>
        <w:t xml:space="preserve"> re-issues a compatible Early-CSI-</w:t>
      </w:r>
      <w:proofErr w:type="spellStart"/>
      <w:r w:rsidRPr="00936761">
        <w:rPr>
          <w:bCs w:val="0"/>
          <w:i/>
          <w:iCs/>
          <w:sz w:val="20"/>
          <w:szCs w:val="20"/>
          <w:u w:val="single"/>
        </w:rPr>
        <w:t>TriggerStateIndex</w:t>
      </w:r>
      <w:proofErr w:type="spellEnd"/>
      <w:r w:rsidRPr="00936761">
        <w:rPr>
          <w:bCs w:val="0"/>
          <w:i/>
          <w:iCs/>
          <w:sz w:val="20"/>
          <w:szCs w:val="20"/>
          <w:u w:val="single"/>
        </w:rPr>
        <w:t xml:space="preserve"> or falls back to PMI-free (cri-RI-CQI) reporting, and the UE ignores unsupported triggers.</w:t>
      </w:r>
    </w:p>
    <w:p w14:paraId="001408DC" w14:textId="5A7F4FBD" w:rsidR="007C2FB3" w:rsidRDefault="009E0938" w:rsidP="000B2AA0">
      <w:pPr>
        <w:pStyle w:val="2"/>
      </w:pPr>
      <w:r>
        <w:rPr>
          <w:rFonts w:hint="eastAsia"/>
        </w:rPr>
        <w:t>Scenario-2</w:t>
      </w:r>
      <w:bookmarkEnd w:id="45"/>
      <w:r>
        <w:rPr>
          <w:rFonts w:hint="eastAsia"/>
        </w:rPr>
        <w:t xml:space="preserve">: </w:t>
      </w:r>
      <w:r w:rsidR="000B2AA0" w:rsidRPr="000B2AA0">
        <w:t xml:space="preserve">UE transitioning from </w:t>
      </w:r>
      <w:proofErr w:type="spellStart"/>
      <w:r w:rsidR="000B2AA0" w:rsidRPr="000B2AA0">
        <w:t>SCell</w:t>
      </w:r>
      <w:proofErr w:type="spellEnd"/>
      <w:r w:rsidR="000B2AA0" w:rsidRPr="000B2AA0">
        <w:t xml:space="preserve"> deactivation to activation</w:t>
      </w:r>
      <w:r w:rsidR="007C2FB3">
        <w:t xml:space="preserve"> </w:t>
      </w:r>
    </w:p>
    <w:bookmarkEnd w:id="43"/>
    <w:bookmarkEnd w:id="46"/>
    <w:p w14:paraId="78175A8A" w14:textId="4D5C0D7B" w:rsidR="00EB111D" w:rsidRPr="00917A2C" w:rsidRDefault="00EB111D" w:rsidP="00EB111D">
      <w:pPr>
        <w:rPr>
          <w:sz w:val="20"/>
          <w:szCs w:val="20"/>
          <w:lang w:eastAsia="zh-CN"/>
        </w:rPr>
      </w:pPr>
      <w:r w:rsidRPr="00917A2C">
        <w:rPr>
          <w:rFonts w:hint="eastAsia"/>
          <w:sz w:val="20"/>
          <w:szCs w:val="20"/>
          <w:lang w:eastAsia="zh-CN"/>
        </w:rPr>
        <w:t xml:space="preserve">In </w:t>
      </w:r>
      <w:r w:rsidRPr="00917A2C">
        <w:rPr>
          <w:rFonts w:hint="eastAsia"/>
          <w:sz w:val="20"/>
          <w:szCs w:val="20"/>
        </w:rPr>
        <w:t>Scenario-</w:t>
      </w:r>
      <w:proofErr w:type="gramStart"/>
      <w:r w:rsidRPr="00917A2C">
        <w:rPr>
          <w:rFonts w:hint="eastAsia"/>
          <w:sz w:val="20"/>
          <w:szCs w:val="20"/>
        </w:rPr>
        <w:t>2</w:t>
      </w:r>
      <w:r w:rsidRPr="00917A2C">
        <w:rPr>
          <w:rFonts w:hint="eastAsia"/>
          <w:sz w:val="20"/>
          <w:szCs w:val="20"/>
          <w:lang w:eastAsia="zh-CN"/>
        </w:rPr>
        <w:t>,for</w:t>
      </w:r>
      <w:proofErr w:type="gramEnd"/>
      <w:r w:rsidRPr="00917A2C">
        <w:rPr>
          <w:rFonts w:hint="eastAsia"/>
          <w:sz w:val="20"/>
          <w:szCs w:val="20"/>
          <w:lang w:eastAsia="zh-CN"/>
        </w:rPr>
        <w:t xml:space="preserve"> early </w:t>
      </w:r>
      <w:r w:rsidRPr="00917A2C">
        <w:rPr>
          <w:sz w:val="20"/>
          <w:szCs w:val="20"/>
          <w:lang w:eastAsia="zh-CN"/>
        </w:rPr>
        <w:t xml:space="preserve">SRS/CSI/CSI-RS triggering during </w:t>
      </w:r>
      <w:proofErr w:type="spellStart"/>
      <w:r w:rsidRPr="00917A2C">
        <w:rPr>
          <w:sz w:val="20"/>
          <w:szCs w:val="20"/>
          <w:lang w:eastAsia="zh-CN"/>
        </w:rPr>
        <w:t>SCell</w:t>
      </w:r>
      <w:proofErr w:type="spellEnd"/>
      <w:r w:rsidRPr="00917A2C">
        <w:rPr>
          <w:sz w:val="20"/>
          <w:szCs w:val="20"/>
          <w:lang w:eastAsia="zh-CN"/>
        </w:rPr>
        <w:t xml:space="preserve"> activation</w:t>
      </w:r>
      <w:r w:rsidRPr="00917A2C">
        <w:rPr>
          <w:rFonts w:hint="eastAsia"/>
          <w:sz w:val="20"/>
          <w:szCs w:val="20"/>
          <w:lang w:eastAsia="zh-CN"/>
        </w:rPr>
        <w:t xml:space="preserve">, the following two agreements were </w:t>
      </w:r>
      <w:proofErr w:type="spellStart"/>
      <w:r w:rsidRPr="00917A2C">
        <w:rPr>
          <w:rFonts w:hint="eastAsia"/>
          <w:sz w:val="20"/>
          <w:szCs w:val="20"/>
          <w:lang w:eastAsia="zh-CN"/>
        </w:rPr>
        <w:t>achieved</w:t>
      </w:r>
      <w:r w:rsidR="001374C8">
        <w:rPr>
          <w:rFonts w:hint="eastAsia"/>
          <w:sz w:val="20"/>
          <w:szCs w:val="20"/>
          <w:lang w:eastAsia="zh-CN"/>
        </w:rPr>
        <w:t>in</w:t>
      </w:r>
      <w:proofErr w:type="spellEnd"/>
      <w:r w:rsidR="001374C8">
        <w:rPr>
          <w:rFonts w:hint="eastAsia"/>
          <w:sz w:val="20"/>
          <w:szCs w:val="20"/>
          <w:lang w:eastAsia="zh-CN"/>
        </w:rPr>
        <w:t xml:space="preserve"> </w:t>
      </w:r>
      <w:r w:rsidR="00301626" w:rsidRPr="00301626">
        <w:rPr>
          <w:iCs/>
          <w:sz w:val="20"/>
          <w:szCs w:val="20"/>
          <w:lang w:eastAsia="zh-CN"/>
        </w:rPr>
        <w:t>RAN1 #122</w:t>
      </w:r>
      <w:r w:rsidR="001374C8">
        <w:rPr>
          <w:rFonts w:hint="eastAsia"/>
          <w:sz w:val="20"/>
          <w:szCs w:val="20"/>
          <w:lang w:eastAsia="zh-CN"/>
        </w:rPr>
        <w:t>bits meeting</w:t>
      </w:r>
      <w:r w:rsidRPr="00917A2C">
        <w:rPr>
          <w:rFonts w:hint="eastAsia"/>
          <w:sz w:val="20"/>
          <w:szCs w:val="20"/>
          <w:lang w:eastAsia="zh-CN"/>
        </w:rPr>
        <w:t xml:space="preserve"> as below.</w:t>
      </w:r>
    </w:p>
    <w:tbl>
      <w:tblPr>
        <w:tblStyle w:val="ae"/>
        <w:tblW w:w="0" w:type="auto"/>
        <w:tblLook w:val="04A0" w:firstRow="1" w:lastRow="0" w:firstColumn="1" w:lastColumn="0" w:noHBand="0" w:noVBand="1"/>
      </w:tblPr>
      <w:tblGrid>
        <w:gridCol w:w="9307"/>
      </w:tblGrid>
      <w:tr w:rsidR="00C761FE" w14:paraId="4712EA94" w14:textId="77777777" w:rsidTr="00C761FE">
        <w:tc>
          <w:tcPr>
            <w:tcW w:w="9307" w:type="dxa"/>
          </w:tcPr>
          <w:p w14:paraId="1ACE9350" w14:textId="77777777" w:rsidR="00C761FE" w:rsidRPr="001374C8" w:rsidRDefault="00C761FE" w:rsidP="00C761FE">
            <w:pPr>
              <w:spacing w:after="0" w:line="276" w:lineRule="auto"/>
              <w:rPr>
                <w:sz w:val="20"/>
                <w:szCs w:val="20"/>
              </w:rPr>
            </w:pPr>
            <w:bookmarkStart w:id="47" w:name="OLE_LINK49"/>
            <w:r w:rsidRPr="00936761">
              <w:rPr>
                <w:rFonts w:eastAsia="Calibri"/>
                <w:iCs/>
                <w:sz w:val="20"/>
                <w:szCs w:val="20"/>
                <w:highlight w:val="cyan"/>
                <w:lang w:eastAsia="zh-CN"/>
              </w:rPr>
              <w:t>Agreement:</w:t>
            </w:r>
          </w:p>
          <w:p w14:paraId="01F6136C" w14:textId="77777777" w:rsidR="00C761FE" w:rsidRPr="001374C8" w:rsidRDefault="00C761FE" w:rsidP="00C761FE">
            <w:pPr>
              <w:spacing w:after="0" w:line="276" w:lineRule="auto"/>
              <w:rPr>
                <w:rFonts w:cs="Times"/>
                <w:sz w:val="20"/>
                <w:szCs w:val="20"/>
              </w:rPr>
            </w:pPr>
            <w:r w:rsidRPr="001374C8">
              <w:rPr>
                <w:rFonts w:cs="Times"/>
                <w:sz w:val="20"/>
                <w:szCs w:val="20"/>
              </w:rPr>
              <w:t xml:space="preserve">On triggering mechanism for </w:t>
            </w:r>
            <w:r w:rsidRPr="001374C8">
              <w:rPr>
                <w:sz w:val="20"/>
                <w:szCs w:val="20"/>
              </w:rPr>
              <w:t xml:space="preserve">early </w:t>
            </w:r>
            <w:r w:rsidRPr="001374C8">
              <w:rPr>
                <w:rFonts w:cs="Times"/>
                <w:sz w:val="20"/>
                <w:szCs w:val="20"/>
              </w:rPr>
              <w:t xml:space="preserve">aperiodic SRS-AS transmission on a </w:t>
            </w:r>
            <w:proofErr w:type="spellStart"/>
            <w:r w:rsidRPr="001374C8">
              <w:rPr>
                <w:rFonts w:cs="Times"/>
                <w:sz w:val="20"/>
                <w:szCs w:val="20"/>
              </w:rPr>
              <w:t>SCell</w:t>
            </w:r>
            <w:proofErr w:type="spellEnd"/>
            <w:r w:rsidRPr="001374C8">
              <w:rPr>
                <w:rFonts w:cs="Times"/>
                <w:sz w:val="20"/>
                <w:szCs w:val="20"/>
              </w:rPr>
              <w:t xml:space="preserve"> and </w:t>
            </w:r>
            <w:r w:rsidRPr="001374C8">
              <w:rPr>
                <w:sz w:val="20"/>
                <w:szCs w:val="20"/>
              </w:rPr>
              <w:t xml:space="preserve">early </w:t>
            </w:r>
            <w:r w:rsidRPr="001374C8">
              <w:rPr>
                <w:rFonts w:cs="Times"/>
                <w:sz w:val="20"/>
                <w:szCs w:val="20"/>
              </w:rPr>
              <w:t xml:space="preserve">aperiodic CSI reporting for a </w:t>
            </w:r>
            <w:proofErr w:type="spellStart"/>
            <w:r w:rsidRPr="001374C8">
              <w:rPr>
                <w:rFonts w:cs="Times"/>
                <w:sz w:val="20"/>
                <w:szCs w:val="20"/>
              </w:rPr>
              <w:t>SCell</w:t>
            </w:r>
            <w:proofErr w:type="spellEnd"/>
            <w:r w:rsidRPr="001374C8">
              <w:rPr>
                <w:rFonts w:cs="Times"/>
                <w:sz w:val="20"/>
                <w:szCs w:val="20"/>
              </w:rPr>
              <w:t xml:space="preserve">, based on the legacy </w:t>
            </w:r>
            <w:proofErr w:type="spellStart"/>
            <w:r w:rsidRPr="001374C8">
              <w:rPr>
                <w:rFonts w:cs="Times"/>
                <w:sz w:val="20"/>
                <w:szCs w:val="20"/>
              </w:rPr>
              <w:t>SCell</w:t>
            </w:r>
            <w:proofErr w:type="spellEnd"/>
            <w:r w:rsidRPr="001374C8">
              <w:rPr>
                <w:rFonts w:cs="Times"/>
                <w:sz w:val="20"/>
                <w:szCs w:val="20"/>
              </w:rPr>
              <w:t xml:space="preserve"> activation activating the </w:t>
            </w:r>
            <w:proofErr w:type="spellStart"/>
            <w:r w:rsidRPr="001374C8">
              <w:rPr>
                <w:rFonts w:cs="Times"/>
                <w:sz w:val="20"/>
                <w:szCs w:val="20"/>
              </w:rPr>
              <w:t>SCell</w:t>
            </w:r>
            <w:proofErr w:type="spellEnd"/>
            <w:r w:rsidRPr="001374C8">
              <w:rPr>
                <w:rFonts w:cs="Times"/>
                <w:sz w:val="20"/>
                <w:szCs w:val="20"/>
              </w:rPr>
              <w:t>, down-select one from the followings in RAN1#123 meeting:</w:t>
            </w:r>
          </w:p>
          <w:p w14:paraId="5853C1EB" w14:textId="77777777" w:rsidR="00C761FE" w:rsidRPr="001374C8" w:rsidRDefault="00C761FE" w:rsidP="00C761FE">
            <w:pPr>
              <w:pStyle w:val="af3"/>
              <w:numPr>
                <w:ilvl w:val="0"/>
                <w:numId w:val="19"/>
              </w:numPr>
              <w:autoSpaceDE/>
              <w:autoSpaceDN/>
              <w:adjustRightInd/>
              <w:snapToGrid/>
              <w:spacing w:before="0" w:after="0" w:line="276" w:lineRule="auto"/>
              <w:ind w:firstLineChars="0" w:hanging="158"/>
              <w:contextualSpacing/>
              <w:rPr>
                <w:sz w:val="20"/>
                <w:szCs w:val="20"/>
                <w:lang w:val="de-DE"/>
              </w:rPr>
            </w:pPr>
            <w:r w:rsidRPr="001374C8">
              <w:rPr>
                <w:sz w:val="20"/>
                <w:szCs w:val="20"/>
                <w:lang w:val="de-DE"/>
              </w:rPr>
              <w:t xml:space="preserve">Alt-1 (Implicit mechanism): </w:t>
            </w:r>
          </w:p>
          <w:p w14:paraId="20432A3E" w14:textId="77777777" w:rsidR="00C761FE" w:rsidRPr="001374C8" w:rsidRDefault="00C761FE" w:rsidP="00C761FE">
            <w:pPr>
              <w:numPr>
                <w:ilvl w:val="1"/>
                <w:numId w:val="17"/>
              </w:numPr>
              <w:tabs>
                <w:tab w:val="clear" w:pos="0"/>
                <w:tab w:val="left" w:pos="153"/>
              </w:tabs>
              <w:autoSpaceDE/>
              <w:autoSpaceDN/>
              <w:adjustRightInd/>
              <w:snapToGrid/>
              <w:spacing w:before="0" w:after="0" w:line="276" w:lineRule="auto"/>
              <w:ind w:left="822" w:hanging="142"/>
              <w:contextualSpacing/>
              <w:rPr>
                <w:sz w:val="20"/>
                <w:szCs w:val="20"/>
              </w:rPr>
            </w:pPr>
            <w:r w:rsidRPr="001374C8">
              <w:rPr>
                <w:sz w:val="20"/>
                <w:szCs w:val="20"/>
              </w:rPr>
              <w:t xml:space="preserve">For early aperiodic SRS-AS transmission, the SRS resource set(s) triggered for the </w:t>
            </w:r>
            <w:proofErr w:type="spellStart"/>
            <w:r w:rsidRPr="001374C8">
              <w:rPr>
                <w:sz w:val="20"/>
                <w:szCs w:val="20"/>
              </w:rPr>
              <w:t>SCell</w:t>
            </w:r>
            <w:proofErr w:type="spellEnd"/>
            <w:r w:rsidRPr="001374C8">
              <w:rPr>
                <w:sz w:val="20"/>
                <w:szCs w:val="20"/>
              </w:rPr>
              <w:t xml:space="preserve"> is determined according to RRC configuration.</w:t>
            </w:r>
          </w:p>
          <w:p w14:paraId="4BB85D25" w14:textId="77777777" w:rsidR="00C761FE" w:rsidRPr="001374C8" w:rsidRDefault="00C761FE" w:rsidP="00C761FE">
            <w:pPr>
              <w:numPr>
                <w:ilvl w:val="1"/>
                <w:numId w:val="17"/>
              </w:numPr>
              <w:tabs>
                <w:tab w:val="clear" w:pos="0"/>
                <w:tab w:val="left" w:pos="153"/>
              </w:tabs>
              <w:autoSpaceDE/>
              <w:autoSpaceDN/>
              <w:adjustRightInd/>
              <w:snapToGrid/>
              <w:spacing w:before="0" w:after="0" w:line="276" w:lineRule="auto"/>
              <w:ind w:left="822" w:hanging="142"/>
              <w:contextualSpacing/>
              <w:rPr>
                <w:sz w:val="20"/>
                <w:szCs w:val="20"/>
              </w:rPr>
            </w:pPr>
            <w:r w:rsidRPr="001374C8">
              <w:rPr>
                <w:sz w:val="20"/>
                <w:szCs w:val="20"/>
              </w:rPr>
              <w:t xml:space="preserve">For early aperiodic CSI reporting, the CSI report configuration(s) triggered for the </w:t>
            </w:r>
            <w:proofErr w:type="spellStart"/>
            <w:r w:rsidRPr="001374C8">
              <w:rPr>
                <w:sz w:val="20"/>
                <w:szCs w:val="20"/>
              </w:rPr>
              <w:t>SCell</w:t>
            </w:r>
            <w:proofErr w:type="spellEnd"/>
            <w:r w:rsidRPr="001374C8">
              <w:rPr>
                <w:sz w:val="20"/>
                <w:szCs w:val="20"/>
              </w:rPr>
              <w:t xml:space="preserve"> is determined according to RRC configuration</w:t>
            </w:r>
          </w:p>
          <w:p w14:paraId="7ADA3F5C" w14:textId="77777777" w:rsidR="00C761FE" w:rsidRPr="001374C8" w:rsidRDefault="00C761FE" w:rsidP="00C761FE">
            <w:pPr>
              <w:pStyle w:val="af3"/>
              <w:numPr>
                <w:ilvl w:val="0"/>
                <w:numId w:val="19"/>
              </w:numPr>
              <w:autoSpaceDE/>
              <w:autoSpaceDN/>
              <w:adjustRightInd/>
              <w:snapToGrid/>
              <w:spacing w:before="0" w:after="0" w:line="276" w:lineRule="auto"/>
              <w:ind w:firstLineChars="0" w:hanging="158"/>
              <w:contextualSpacing/>
              <w:rPr>
                <w:sz w:val="20"/>
                <w:szCs w:val="20"/>
                <w:lang w:val="de-DE"/>
              </w:rPr>
            </w:pPr>
            <w:r w:rsidRPr="001374C8">
              <w:rPr>
                <w:sz w:val="20"/>
                <w:szCs w:val="20"/>
                <w:lang w:val="de-DE"/>
              </w:rPr>
              <w:t xml:space="preserve">Alt-2 (Explicit mechanism): </w:t>
            </w:r>
          </w:p>
          <w:p w14:paraId="21BDB458" w14:textId="77777777" w:rsidR="00C761FE" w:rsidRPr="001374C8" w:rsidRDefault="00C761FE" w:rsidP="00C761FE">
            <w:pPr>
              <w:numPr>
                <w:ilvl w:val="1"/>
                <w:numId w:val="17"/>
              </w:numPr>
              <w:tabs>
                <w:tab w:val="clear" w:pos="0"/>
                <w:tab w:val="left" w:pos="153"/>
              </w:tabs>
              <w:autoSpaceDE/>
              <w:autoSpaceDN/>
              <w:adjustRightInd/>
              <w:snapToGrid/>
              <w:spacing w:before="0" w:after="0" w:line="276" w:lineRule="auto"/>
              <w:ind w:left="822" w:hanging="142"/>
              <w:contextualSpacing/>
              <w:rPr>
                <w:rFonts w:cs="Times"/>
                <w:sz w:val="20"/>
                <w:szCs w:val="20"/>
              </w:rPr>
            </w:pPr>
            <w:r w:rsidRPr="001374C8">
              <w:rPr>
                <w:sz w:val="20"/>
                <w:szCs w:val="20"/>
              </w:rPr>
              <w:t xml:space="preserve">For early aperiodic SRS-AS transmission, the SRS resource set(s) triggered for the </w:t>
            </w:r>
            <w:proofErr w:type="spellStart"/>
            <w:r w:rsidRPr="001374C8">
              <w:rPr>
                <w:sz w:val="20"/>
                <w:szCs w:val="20"/>
              </w:rPr>
              <w:t>SCell</w:t>
            </w:r>
            <w:proofErr w:type="spellEnd"/>
            <w:r w:rsidRPr="001374C8">
              <w:rPr>
                <w:sz w:val="20"/>
                <w:szCs w:val="20"/>
              </w:rPr>
              <w:t xml:space="preserve"> is determined according to an indication in </w:t>
            </w:r>
            <w:proofErr w:type="spellStart"/>
            <w:r w:rsidRPr="001374C8">
              <w:rPr>
                <w:sz w:val="20"/>
                <w:szCs w:val="20"/>
              </w:rPr>
              <w:t>SCell</w:t>
            </w:r>
            <w:proofErr w:type="spellEnd"/>
            <w:r w:rsidRPr="001374C8">
              <w:rPr>
                <w:sz w:val="20"/>
                <w:szCs w:val="20"/>
              </w:rPr>
              <w:t xml:space="preserve"> activation command.</w:t>
            </w:r>
          </w:p>
          <w:p w14:paraId="05BC5AA1" w14:textId="77777777" w:rsidR="00C761FE" w:rsidRPr="001374C8" w:rsidRDefault="00C761FE" w:rsidP="00C761FE">
            <w:pPr>
              <w:numPr>
                <w:ilvl w:val="1"/>
                <w:numId w:val="17"/>
              </w:numPr>
              <w:tabs>
                <w:tab w:val="clear" w:pos="0"/>
                <w:tab w:val="left" w:pos="153"/>
                <w:tab w:val="left" w:pos="1286"/>
              </w:tabs>
              <w:overflowPunct w:val="0"/>
              <w:autoSpaceDE/>
              <w:autoSpaceDN/>
              <w:adjustRightInd/>
              <w:snapToGrid/>
              <w:spacing w:before="0" w:after="0" w:line="276" w:lineRule="auto"/>
              <w:ind w:left="822" w:hanging="142"/>
              <w:contextualSpacing/>
              <w:textAlignment w:val="baseline"/>
              <w:rPr>
                <w:rFonts w:cs="Times"/>
                <w:sz w:val="20"/>
                <w:szCs w:val="20"/>
              </w:rPr>
            </w:pPr>
            <w:r w:rsidRPr="001374C8">
              <w:rPr>
                <w:sz w:val="20"/>
                <w:szCs w:val="20"/>
              </w:rPr>
              <w:t xml:space="preserve">For early aperiodic CSI reporting, the CSI report configuration(s) triggered for the </w:t>
            </w:r>
            <w:proofErr w:type="spellStart"/>
            <w:r w:rsidRPr="001374C8">
              <w:rPr>
                <w:sz w:val="20"/>
                <w:szCs w:val="20"/>
              </w:rPr>
              <w:t>SCell</w:t>
            </w:r>
            <w:proofErr w:type="spellEnd"/>
            <w:r w:rsidRPr="001374C8">
              <w:rPr>
                <w:sz w:val="20"/>
                <w:szCs w:val="20"/>
              </w:rPr>
              <w:t xml:space="preserve"> is determined according to an indication in </w:t>
            </w:r>
            <w:proofErr w:type="spellStart"/>
            <w:r w:rsidRPr="001374C8">
              <w:rPr>
                <w:sz w:val="20"/>
                <w:szCs w:val="20"/>
              </w:rPr>
              <w:t>SCell</w:t>
            </w:r>
            <w:proofErr w:type="spellEnd"/>
            <w:r w:rsidRPr="001374C8">
              <w:rPr>
                <w:sz w:val="20"/>
                <w:szCs w:val="20"/>
              </w:rPr>
              <w:t xml:space="preserve"> activation command.</w:t>
            </w:r>
          </w:p>
          <w:bookmarkEnd w:id="47"/>
          <w:p w14:paraId="6949962B" w14:textId="77777777" w:rsidR="00C761FE" w:rsidRPr="00C761FE" w:rsidRDefault="00C761FE" w:rsidP="00EB111D">
            <w:pPr>
              <w:rPr>
                <w:lang w:eastAsia="zh-CN"/>
              </w:rPr>
            </w:pPr>
          </w:p>
        </w:tc>
      </w:tr>
    </w:tbl>
    <w:p w14:paraId="49A1B752" w14:textId="5B947D3E" w:rsidR="001374C8" w:rsidRPr="001374C8" w:rsidRDefault="00EB7AF0" w:rsidP="001374C8">
      <w:pPr>
        <w:tabs>
          <w:tab w:val="num" w:pos="720"/>
        </w:tabs>
        <w:rPr>
          <w:sz w:val="20"/>
          <w:szCs w:val="20"/>
          <w:lang w:eastAsia="zh-CN"/>
        </w:rPr>
      </w:pPr>
      <w:r>
        <w:rPr>
          <w:rFonts w:hint="eastAsia"/>
          <w:sz w:val="20"/>
          <w:szCs w:val="20"/>
          <w:lang w:eastAsia="zh-CN"/>
        </w:rPr>
        <w:t>For</w:t>
      </w:r>
      <w:r w:rsidR="001374C8" w:rsidRPr="001374C8">
        <w:rPr>
          <w:sz w:val="20"/>
          <w:szCs w:val="20"/>
          <w:lang w:eastAsia="zh-CN"/>
        </w:rPr>
        <w:t xml:space="preserve"> Early-CSI </w:t>
      </w:r>
      <w:proofErr w:type="spellStart"/>
      <w:r w:rsidR="001374C8" w:rsidRPr="001374C8">
        <w:rPr>
          <w:sz w:val="20"/>
          <w:szCs w:val="20"/>
          <w:lang w:eastAsia="zh-CN"/>
        </w:rPr>
        <w:t>TriggerState</w:t>
      </w:r>
      <w:proofErr w:type="spellEnd"/>
      <w:r w:rsidR="001374C8" w:rsidRPr="001374C8">
        <w:rPr>
          <w:sz w:val="20"/>
          <w:szCs w:val="20"/>
          <w:lang w:eastAsia="zh-CN"/>
        </w:rPr>
        <w:t xml:space="preserve">. Alt-2 allows the </w:t>
      </w:r>
      <w:proofErr w:type="spellStart"/>
      <w:r w:rsidR="001374C8" w:rsidRPr="001374C8">
        <w:rPr>
          <w:sz w:val="20"/>
          <w:szCs w:val="20"/>
          <w:lang w:eastAsia="zh-CN"/>
        </w:rPr>
        <w:t>SCell</w:t>
      </w:r>
      <w:proofErr w:type="spellEnd"/>
      <w:r w:rsidR="001374C8" w:rsidRPr="001374C8">
        <w:rPr>
          <w:sz w:val="20"/>
          <w:szCs w:val="20"/>
          <w:lang w:eastAsia="zh-CN"/>
        </w:rPr>
        <w:t xml:space="preserve"> activation command (e.g. enhanced </w:t>
      </w:r>
      <w:proofErr w:type="spellStart"/>
      <w:r w:rsidR="001374C8" w:rsidRPr="001374C8">
        <w:rPr>
          <w:sz w:val="20"/>
          <w:szCs w:val="20"/>
          <w:lang w:eastAsia="zh-CN"/>
        </w:rPr>
        <w:t>SCell</w:t>
      </w:r>
      <w:proofErr w:type="spellEnd"/>
      <w:r w:rsidR="001374C8" w:rsidRPr="001374C8">
        <w:rPr>
          <w:sz w:val="20"/>
          <w:szCs w:val="20"/>
          <w:lang w:eastAsia="zh-CN"/>
        </w:rPr>
        <w:t xml:space="preserve"> MAC CE) to explicitly indicate which SRS resource set(s) and CSI-</w:t>
      </w:r>
      <w:proofErr w:type="spellStart"/>
      <w:r w:rsidR="001374C8" w:rsidRPr="001374C8">
        <w:rPr>
          <w:sz w:val="20"/>
          <w:szCs w:val="20"/>
          <w:lang w:eastAsia="zh-CN"/>
        </w:rPr>
        <w:t>ReportConfig</w:t>
      </w:r>
      <w:proofErr w:type="spellEnd"/>
      <w:r w:rsidR="001374C8" w:rsidRPr="001374C8">
        <w:rPr>
          <w:sz w:val="20"/>
          <w:szCs w:val="20"/>
          <w:lang w:eastAsia="zh-CN"/>
        </w:rPr>
        <w:t>(s) are used (e.g. via an Early-CSI-</w:t>
      </w:r>
      <w:proofErr w:type="spellStart"/>
      <w:r w:rsidR="001374C8" w:rsidRPr="001374C8">
        <w:rPr>
          <w:sz w:val="20"/>
          <w:szCs w:val="20"/>
          <w:lang w:eastAsia="zh-CN"/>
        </w:rPr>
        <w:t>TriggerStateIndex</w:t>
      </w:r>
      <w:proofErr w:type="spellEnd"/>
      <w:r w:rsidR="001374C8" w:rsidRPr="001374C8">
        <w:rPr>
          <w:sz w:val="20"/>
          <w:szCs w:val="20"/>
          <w:lang w:eastAsia="zh-CN"/>
        </w:rPr>
        <w:t xml:space="preserve">). This provides a direct and transparent mapping from activation → </w:t>
      </w:r>
      <w:proofErr w:type="spellStart"/>
      <w:r w:rsidR="001374C8" w:rsidRPr="001374C8">
        <w:rPr>
          <w:sz w:val="20"/>
          <w:szCs w:val="20"/>
          <w:lang w:eastAsia="zh-CN"/>
        </w:rPr>
        <w:t>TriggerState</w:t>
      </w:r>
      <w:proofErr w:type="spellEnd"/>
      <w:r w:rsidR="001374C8" w:rsidRPr="001374C8">
        <w:rPr>
          <w:sz w:val="20"/>
          <w:szCs w:val="20"/>
          <w:lang w:eastAsia="zh-CN"/>
        </w:rPr>
        <w:t xml:space="preserve"> → SRS-AS/CSI configuration, instead of relying on implicit interpretation of RRC configuration.</w:t>
      </w:r>
      <w:r>
        <w:rPr>
          <w:rFonts w:hint="eastAsia"/>
          <w:sz w:val="20"/>
          <w:szCs w:val="20"/>
          <w:lang w:eastAsia="zh-CN"/>
        </w:rPr>
        <w:t xml:space="preserve"> </w:t>
      </w:r>
      <w:r>
        <w:rPr>
          <w:sz w:val="20"/>
          <w:szCs w:val="20"/>
          <w:lang w:eastAsia="zh-CN"/>
        </w:rPr>
        <w:t>I</w:t>
      </w:r>
      <w:r>
        <w:rPr>
          <w:rFonts w:hint="eastAsia"/>
          <w:sz w:val="20"/>
          <w:szCs w:val="20"/>
          <w:lang w:eastAsia="zh-CN"/>
        </w:rPr>
        <w:t xml:space="preserve">t is </w:t>
      </w:r>
      <w:proofErr w:type="gramStart"/>
      <w:r>
        <w:rPr>
          <w:rFonts w:hint="eastAsia"/>
          <w:sz w:val="20"/>
          <w:szCs w:val="20"/>
          <w:lang w:eastAsia="zh-CN"/>
        </w:rPr>
        <w:t>b</w:t>
      </w:r>
      <w:r w:rsidR="001374C8" w:rsidRPr="001374C8">
        <w:rPr>
          <w:sz w:val="20"/>
          <w:szCs w:val="20"/>
          <w:lang w:eastAsia="zh-CN"/>
        </w:rPr>
        <w:t xml:space="preserve">etter </w:t>
      </w:r>
      <w:r>
        <w:rPr>
          <w:rFonts w:hint="eastAsia"/>
          <w:sz w:val="20"/>
          <w:szCs w:val="20"/>
          <w:lang w:eastAsia="zh-CN"/>
        </w:rPr>
        <w:t xml:space="preserve"> for</w:t>
      </w:r>
      <w:proofErr w:type="gramEnd"/>
      <w:r>
        <w:rPr>
          <w:rFonts w:hint="eastAsia"/>
          <w:sz w:val="20"/>
          <w:szCs w:val="20"/>
          <w:lang w:eastAsia="zh-CN"/>
        </w:rPr>
        <w:t xml:space="preserve"> </w:t>
      </w:r>
      <w:r w:rsidR="001374C8" w:rsidRPr="001374C8">
        <w:rPr>
          <w:sz w:val="20"/>
          <w:szCs w:val="20"/>
          <w:lang w:eastAsia="zh-CN"/>
        </w:rPr>
        <w:t>per-UE / per-</w:t>
      </w:r>
      <w:proofErr w:type="spellStart"/>
      <w:r w:rsidR="001374C8" w:rsidRPr="001374C8">
        <w:rPr>
          <w:sz w:val="20"/>
          <w:szCs w:val="20"/>
          <w:lang w:eastAsia="zh-CN"/>
        </w:rPr>
        <w:t>SCell</w:t>
      </w:r>
      <w:proofErr w:type="spellEnd"/>
      <w:r w:rsidR="001374C8" w:rsidRPr="001374C8">
        <w:rPr>
          <w:sz w:val="20"/>
          <w:szCs w:val="20"/>
          <w:lang w:eastAsia="zh-CN"/>
        </w:rPr>
        <w:t xml:space="preserve"> flexibility</w:t>
      </w:r>
      <w:r>
        <w:rPr>
          <w:rFonts w:hint="eastAsia"/>
          <w:sz w:val="20"/>
          <w:szCs w:val="20"/>
          <w:lang w:eastAsia="zh-CN"/>
        </w:rPr>
        <w:t xml:space="preserve"> in system</w:t>
      </w:r>
      <w:r w:rsidR="001374C8" w:rsidRPr="001374C8">
        <w:rPr>
          <w:sz w:val="20"/>
          <w:szCs w:val="20"/>
          <w:lang w:eastAsia="zh-CN"/>
        </w:rPr>
        <w:t>.</w:t>
      </w:r>
      <w:r w:rsidRPr="001374C8">
        <w:rPr>
          <w:sz w:val="20"/>
          <w:szCs w:val="20"/>
          <w:lang w:eastAsia="zh-CN"/>
        </w:rPr>
        <w:t xml:space="preserve"> </w:t>
      </w:r>
      <w:r w:rsidR="001374C8" w:rsidRPr="001374C8">
        <w:rPr>
          <w:sz w:val="20"/>
          <w:szCs w:val="20"/>
          <w:lang w:eastAsia="zh-CN"/>
        </w:rPr>
        <w:t xml:space="preserve">With Alt-2, the </w:t>
      </w:r>
      <w:proofErr w:type="spellStart"/>
      <w:r w:rsidR="001374C8" w:rsidRPr="001374C8">
        <w:rPr>
          <w:sz w:val="20"/>
          <w:szCs w:val="20"/>
          <w:lang w:eastAsia="zh-CN"/>
        </w:rPr>
        <w:t>gNB</w:t>
      </w:r>
      <w:proofErr w:type="spellEnd"/>
      <w:r w:rsidR="001374C8" w:rsidRPr="001374C8">
        <w:rPr>
          <w:sz w:val="20"/>
          <w:szCs w:val="20"/>
          <w:lang w:eastAsia="zh-CN"/>
        </w:rPr>
        <w:t xml:space="preserve"> can select different early-CSI configurations per UE, per </w:t>
      </w:r>
      <w:proofErr w:type="spellStart"/>
      <w:r w:rsidR="001374C8" w:rsidRPr="001374C8">
        <w:rPr>
          <w:sz w:val="20"/>
          <w:szCs w:val="20"/>
          <w:lang w:eastAsia="zh-CN"/>
        </w:rPr>
        <w:t>SCell</w:t>
      </w:r>
      <w:proofErr w:type="spellEnd"/>
      <w:r w:rsidR="001374C8" w:rsidRPr="001374C8">
        <w:rPr>
          <w:sz w:val="20"/>
          <w:szCs w:val="20"/>
          <w:lang w:eastAsia="zh-CN"/>
        </w:rPr>
        <w:t>, and per activation event without reconfiguring RRC each time. This is important when multiple SRS-AS patterns, CSI-</w:t>
      </w:r>
      <w:proofErr w:type="spellStart"/>
      <w:r w:rsidR="001374C8" w:rsidRPr="001374C8">
        <w:rPr>
          <w:sz w:val="20"/>
          <w:szCs w:val="20"/>
          <w:lang w:eastAsia="zh-CN"/>
        </w:rPr>
        <w:t>ReportConfigs</w:t>
      </w:r>
      <w:proofErr w:type="spellEnd"/>
      <w:r w:rsidR="001374C8" w:rsidRPr="001374C8">
        <w:rPr>
          <w:sz w:val="20"/>
          <w:szCs w:val="20"/>
          <w:lang w:eastAsia="zh-CN"/>
        </w:rPr>
        <w:t>, and UE capability combinations (</w:t>
      </w:r>
      <w:proofErr w:type="spellStart"/>
      <w:r w:rsidR="001374C8" w:rsidRPr="001374C8">
        <w:rPr>
          <w:sz w:val="20"/>
          <w:szCs w:val="20"/>
          <w:lang w:eastAsia="zh-CN"/>
        </w:rPr>
        <w:t>xTyR</w:t>
      </w:r>
      <w:proofErr w:type="spellEnd"/>
      <w:r w:rsidR="001374C8" w:rsidRPr="001374C8">
        <w:rPr>
          <w:sz w:val="20"/>
          <w:szCs w:val="20"/>
          <w:lang w:eastAsia="zh-CN"/>
        </w:rPr>
        <w:t>) must be supported concurrently.</w:t>
      </w:r>
    </w:p>
    <w:p w14:paraId="6B613A19" w14:textId="6D37DA65" w:rsidR="001374C8" w:rsidRPr="001374C8" w:rsidRDefault="001374C8" w:rsidP="001374C8">
      <w:pPr>
        <w:tabs>
          <w:tab w:val="num" w:pos="720"/>
        </w:tabs>
        <w:rPr>
          <w:sz w:val="20"/>
          <w:szCs w:val="20"/>
          <w:lang w:eastAsia="zh-CN"/>
        </w:rPr>
      </w:pPr>
      <w:r w:rsidRPr="001374C8">
        <w:rPr>
          <w:sz w:val="20"/>
          <w:szCs w:val="20"/>
          <w:lang w:eastAsia="zh-CN"/>
        </w:rPr>
        <w:t xml:space="preserve">Alt-1 requires rules to </w:t>
      </w:r>
      <w:proofErr w:type="gramStart"/>
      <w:r w:rsidRPr="001374C8">
        <w:rPr>
          <w:sz w:val="20"/>
          <w:szCs w:val="20"/>
          <w:lang w:eastAsia="zh-CN"/>
        </w:rPr>
        <w:t>infer,</w:t>
      </w:r>
      <w:proofErr w:type="gramEnd"/>
      <w:r w:rsidRPr="001374C8">
        <w:rPr>
          <w:sz w:val="20"/>
          <w:szCs w:val="20"/>
          <w:lang w:eastAsia="zh-CN"/>
        </w:rPr>
        <w:t xml:space="preserve"> from RRC configuration alone, which resources are implicitly triggered upon </w:t>
      </w:r>
      <w:proofErr w:type="spellStart"/>
      <w:r w:rsidRPr="001374C8">
        <w:rPr>
          <w:sz w:val="20"/>
          <w:szCs w:val="20"/>
          <w:lang w:eastAsia="zh-CN"/>
        </w:rPr>
        <w:t>SCell</w:t>
      </w:r>
      <w:proofErr w:type="spellEnd"/>
      <w:r w:rsidRPr="001374C8">
        <w:rPr>
          <w:sz w:val="20"/>
          <w:szCs w:val="20"/>
          <w:lang w:eastAsia="zh-CN"/>
        </w:rPr>
        <w:t xml:space="preserve"> activation. This becomes ambiguous when multiple configurations exist, SIB/RRC versions change, or capabilities differ. Alt-2 keeps the trigger decision in the activation command itself, which simplifies normative text and improves </w:t>
      </w:r>
      <w:r w:rsidR="00EB7AF0" w:rsidRPr="001374C8">
        <w:rPr>
          <w:sz w:val="20"/>
          <w:szCs w:val="20"/>
          <w:lang w:eastAsia="zh-CN"/>
        </w:rPr>
        <w:t xml:space="preserve">interoperability. </w:t>
      </w:r>
      <w:r w:rsidR="00EB7AF0">
        <w:rPr>
          <w:sz w:val="20"/>
          <w:szCs w:val="20"/>
          <w:lang w:eastAsia="zh-CN"/>
        </w:rPr>
        <w:t>I</w:t>
      </w:r>
      <w:r w:rsidR="00EB7AF0">
        <w:rPr>
          <w:rFonts w:hint="eastAsia"/>
          <w:sz w:val="20"/>
          <w:szCs w:val="20"/>
          <w:lang w:eastAsia="zh-CN"/>
        </w:rPr>
        <w:t xml:space="preserve">t </w:t>
      </w:r>
      <w:r w:rsidR="00EB7AF0">
        <w:rPr>
          <w:sz w:val="20"/>
          <w:szCs w:val="20"/>
          <w:lang w:eastAsia="zh-CN"/>
        </w:rPr>
        <w:t>will</w:t>
      </w:r>
      <w:r w:rsidR="00EB7AF0">
        <w:rPr>
          <w:rFonts w:hint="eastAsia"/>
          <w:sz w:val="20"/>
          <w:szCs w:val="20"/>
          <w:lang w:eastAsia="zh-CN"/>
        </w:rPr>
        <w:t xml:space="preserve"> </w:t>
      </w:r>
      <w:r w:rsidR="00EB7AF0">
        <w:rPr>
          <w:sz w:val="20"/>
          <w:szCs w:val="20"/>
          <w:lang w:eastAsia="zh-CN"/>
        </w:rPr>
        <w:t>be robust</w:t>
      </w:r>
      <w:r w:rsidRPr="001374C8">
        <w:rPr>
          <w:sz w:val="20"/>
          <w:szCs w:val="20"/>
          <w:lang w:eastAsia="zh-CN"/>
        </w:rPr>
        <w:t xml:space="preserve"> for early-CSI </w:t>
      </w:r>
      <w:proofErr w:type="gramStart"/>
      <w:r w:rsidRPr="001374C8">
        <w:rPr>
          <w:sz w:val="20"/>
          <w:szCs w:val="20"/>
          <w:lang w:eastAsia="zh-CN"/>
        </w:rPr>
        <w:t>operation</w:t>
      </w:r>
      <w:proofErr w:type="gramEnd"/>
      <w:r w:rsidRPr="001374C8">
        <w:rPr>
          <w:sz w:val="20"/>
          <w:szCs w:val="20"/>
          <w:lang w:eastAsia="zh-CN"/>
        </w:rPr>
        <w:t>.</w:t>
      </w:r>
      <w:r w:rsidR="00EB7AF0" w:rsidRPr="001374C8">
        <w:rPr>
          <w:sz w:val="20"/>
          <w:szCs w:val="20"/>
          <w:lang w:eastAsia="zh-CN"/>
        </w:rPr>
        <w:t xml:space="preserve"> </w:t>
      </w:r>
      <w:r w:rsidRPr="001374C8">
        <w:rPr>
          <w:sz w:val="20"/>
          <w:szCs w:val="20"/>
          <w:lang w:eastAsia="zh-CN"/>
        </w:rPr>
        <w:t xml:space="preserve">Early aperiodic SRS-AS/CSI is timing-sensitive. An </w:t>
      </w:r>
      <w:proofErr w:type="gramStart"/>
      <w:r w:rsidRPr="001374C8">
        <w:rPr>
          <w:sz w:val="20"/>
          <w:szCs w:val="20"/>
          <w:lang w:eastAsia="zh-CN"/>
        </w:rPr>
        <w:t>explicit indication</w:t>
      </w:r>
      <w:proofErr w:type="gramEnd"/>
      <w:r w:rsidRPr="001374C8">
        <w:rPr>
          <w:sz w:val="20"/>
          <w:szCs w:val="20"/>
          <w:lang w:eastAsia="zh-CN"/>
        </w:rPr>
        <w:t xml:space="preserve"> in the activation command avoids relying on slow or implementation-specific mapping logic and ensures that the UE and </w:t>
      </w:r>
      <w:proofErr w:type="spellStart"/>
      <w:r w:rsidRPr="001374C8">
        <w:rPr>
          <w:sz w:val="20"/>
          <w:szCs w:val="20"/>
          <w:lang w:eastAsia="zh-CN"/>
        </w:rPr>
        <w:t>gNB</w:t>
      </w:r>
      <w:proofErr w:type="spellEnd"/>
      <w:r w:rsidRPr="001374C8">
        <w:rPr>
          <w:sz w:val="20"/>
          <w:szCs w:val="20"/>
          <w:lang w:eastAsia="zh-CN"/>
        </w:rPr>
        <w:t xml:space="preserve"> have a consistent view of which configuration is active </w:t>
      </w:r>
      <w:proofErr w:type="gramStart"/>
      <w:r w:rsidRPr="001374C8">
        <w:rPr>
          <w:sz w:val="20"/>
          <w:szCs w:val="20"/>
          <w:lang w:eastAsia="zh-CN"/>
        </w:rPr>
        <w:t>at the moment</w:t>
      </w:r>
      <w:proofErr w:type="gramEnd"/>
      <w:r w:rsidRPr="001374C8">
        <w:rPr>
          <w:sz w:val="20"/>
          <w:szCs w:val="20"/>
          <w:lang w:eastAsia="zh-CN"/>
        </w:rPr>
        <w:t xml:space="preserve"> of </w:t>
      </w:r>
      <w:proofErr w:type="spellStart"/>
      <w:r w:rsidRPr="001374C8">
        <w:rPr>
          <w:sz w:val="20"/>
          <w:szCs w:val="20"/>
          <w:lang w:eastAsia="zh-CN"/>
        </w:rPr>
        <w:t>SCell</w:t>
      </w:r>
      <w:proofErr w:type="spellEnd"/>
      <w:r w:rsidRPr="001374C8">
        <w:rPr>
          <w:sz w:val="20"/>
          <w:szCs w:val="20"/>
          <w:lang w:eastAsia="zh-CN"/>
        </w:rPr>
        <w:t xml:space="preserve"> (re-)activation.</w:t>
      </w:r>
    </w:p>
    <w:p w14:paraId="0BFEC1ED" w14:textId="4F062804" w:rsidR="001374C8" w:rsidRPr="001374C8" w:rsidRDefault="001374C8" w:rsidP="001374C8">
      <w:pPr>
        <w:rPr>
          <w:sz w:val="20"/>
          <w:szCs w:val="20"/>
          <w:lang w:eastAsia="zh-CN"/>
        </w:rPr>
      </w:pPr>
      <w:r w:rsidRPr="001374C8">
        <w:rPr>
          <w:sz w:val="20"/>
          <w:szCs w:val="20"/>
          <w:lang w:eastAsia="zh-CN"/>
        </w:rPr>
        <w:t xml:space="preserve">Based on the above, </w:t>
      </w:r>
      <w:r w:rsidR="00EB7AF0">
        <w:rPr>
          <w:rFonts w:hint="eastAsia"/>
          <w:sz w:val="20"/>
          <w:szCs w:val="20"/>
          <w:lang w:eastAsia="zh-CN"/>
        </w:rPr>
        <w:t>we</w:t>
      </w:r>
      <w:r w:rsidRPr="001374C8">
        <w:rPr>
          <w:sz w:val="20"/>
          <w:szCs w:val="20"/>
          <w:lang w:eastAsia="zh-CN"/>
        </w:rPr>
        <w:t xml:space="preserve"> recommend Alt-2 (Explicit mechanism) as the primary solution</w:t>
      </w:r>
      <w:r w:rsidR="00EB7AF0">
        <w:rPr>
          <w:rFonts w:hint="eastAsia"/>
          <w:sz w:val="20"/>
          <w:szCs w:val="20"/>
          <w:lang w:eastAsia="zh-CN"/>
        </w:rPr>
        <w:t>.</w:t>
      </w:r>
      <w:r w:rsidRPr="001374C8">
        <w:rPr>
          <w:sz w:val="20"/>
          <w:szCs w:val="20"/>
          <w:lang w:eastAsia="zh-CN"/>
        </w:rPr>
        <w:t xml:space="preserve"> </w:t>
      </w:r>
    </w:p>
    <w:p w14:paraId="3A972A13" w14:textId="0B6841D9" w:rsidR="00EB7AF0" w:rsidRPr="00917A2C" w:rsidRDefault="00EB7AF0" w:rsidP="00EB7AF0">
      <w:pPr>
        <w:rPr>
          <w:b/>
          <w:i/>
          <w:iCs/>
          <w:sz w:val="20"/>
          <w:szCs w:val="20"/>
          <w:u w:val="single"/>
        </w:rPr>
      </w:pPr>
      <w:bookmarkStart w:id="48" w:name="OLE_LINK53"/>
      <w:r w:rsidRPr="00917A2C">
        <w:rPr>
          <w:rFonts w:hint="eastAsia"/>
          <w:b/>
          <w:i/>
          <w:iCs/>
          <w:sz w:val="20"/>
          <w:szCs w:val="20"/>
          <w:u w:val="single"/>
        </w:rPr>
        <w:t xml:space="preserve">Proposal </w:t>
      </w:r>
      <w:r w:rsidR="00011722">
        <w:rPr>
          <w:rFonts w:hint="eastAsia"/>
          <w:b/>
          <w:i/>
          <w:iCs/>
          <w:sz w:val="20"/>
          <w:szCs w:val="20"/>
          <w:u w:val="single"/>
          <w:lang w:eastAsia="zh-CN"/>
        </w:rPr>
        <w:t>9</w:t>
      </w:r>
      <w:r>
        <w:rPr>
          <w:rFonts w:hint="eastAsia"/>
          <w:b/>
          <w:i/>
          <w:iCs/>
          <w:sz w:val="20"/>
          <w:szCs w:val="20"/>
          <w:u w:val="single"/>
          <w:lang w:eastAsia="zh-CN"/>
        </w:rPr>
        <w:t>：</w:t>
      </w:r>
      <w:r w:rsidRPr="00EB7AF0">
        <w:rPr>
          <w:b/>
          <w:i/>
          <w:iCs/>
          <w:sz w:val="20"/>
          <w:szCs w:val="20"/>
          <w:u w:val="single"/>
          <w:lang w:eastAsia="zh-CN"/>
        </w:rPr>
        <w:t xml:space="preserve"> For early aperiodic SRS-AS transmission and early aperiodic CSI reporting on an activated </w:t>
      </w:r>
      <w:proofErr w:type="spellStart"/>
      <w:r w:rsidRPr="00EB7AF0">
        <w:rPr>
          <w:b/>
          <w:i/>
          <w:iCs/>
          <w:sz w:val="20"/>
          <w:szCs w:val="20"/>
          <w:u w:val="single"/>
          <w:lang w:eastAsia="zh-CN"/>
        </w:rPr>
        <w:t>SCell</w:t>
      </w:r>
      <w:proofErr w:type="spellEnd"/>
      <w:r w:rsidRPr="00EB7AF0">
        <w:rPr>
          <w:b/>
          <w:i/>
          <w:iCs/>
          <w:sz w:val="20"/>
          <w:szCs w:val="20"/>
          <w:u w:val="single"/>
          <w:lang w:eastAsia="zh-CN"/>
        </w:rPr>
        <w:t xml:space="preserve">, </w:t>
      </w:r>
      <w:r w:rsidRPr="00EB7AF0">
        <w:rPr>
          <w:b/>
          <w:bCs/>
          <w:i/>
          <w:iCs/>
          <w:sz w:val="20"/>
          <w:szCs w:val="20"/>
          <w:u w:val="single"/>
          <w:lang w:eastAsia="zh-CN"/>
        </w:rPr>
        <w:t>Alt-2 (Explicit mechanism)</w:t>
      </w:r>
      <w:r w:rsidRPr="00EB7AF0">
        <w:rPr>
          <w:b/>
          <w:i/>
          <w:iCs/>
          <w:sz w:val="20"/>
          <w:szCs w:val="20"/>
          <w:u w:val="single"/>
          <w:lang w:eastAsia="zh-CN"/>
        </w:rPr>
        <w:t xml:space="preserve"> is </w:t>
      </w:r>
      <w:proofErr w:type="gramStart"/>
      <w:r w:rsidRPr="00EB7AF0">
        <w:rPr>
          <w:b/>
          <w:i/>
          <w:iCs/>
          <w:sz w:val="20"/>
          <w:szCs w:val="20"/>
          <w:u w:val="single"/>
          <w:lang w:eastAsia="zh-CN"/>
        </w:rPr>
        <w:t>preferred.</w:t>
      </w:r>
      <w:r w:rsidRPr="00917A2C">
        <w:rPr>
          <w:b/>
          <w:i/>
          <w:iCs/>
          <w:sz w:val="20"/>
          <w:szCs w:val="20"/>
          <w:u w:val="single"/>
        </w:rPr>
        <w:t>.</w:t>
      </w:r>
      <w:proofErr w:type="gramEnd"/>
    </w:p>
    <w:bookmarkEnd w:id="48"/>
    <w:p w14:paraId="4289C423" w14:textId="77777777" w:rsidR="00C761FE" w:rsidRPr="00EB7AF0" w:rsidRDefault="00C761FE" w:rsidP="00EB111D">
      <w:pPr>
        <w:rPr>
          <w:lang w:eastAsia="zh-CN"/>
        </w:rPr>
      </w:pPr>
    </w:p>
    <w:p w14:paraId="6619A832" w14:textId="4094580A" w:rsidR="00543ED5" w:rsidRDefault="00543ED5" w:rsidP="00543ED5">
      <w:pPr>
        <w:pStyle w:val="2"/>
        <w:rPr>
          <w:lang w:eastAsia="zh-CN"/>
        </w:rPr>
      </w:pPr>
      <w:bookmarkStart w:id="49" w:name="OLE_LINK12"/>
      <w:r w:rsidRPr="00543ED5">
        <w:t>Scenario-3</w:t>
      </w:r>
      <w:r>
        <w:rPr>
          <w:rFonts w:hint="eastAsia"/>
          <w:lang w:eastAsia="zh-CN"/>
        </w:rPr>
        <w:t xml:space="preserve">: </w:t>
      </w:r>
      <w:r w:rsidR="000B2AA0" w:rsidRPr="000B2AA0">
        <w:t xml:space="preserve">UE transitioning from </w:t>
      </w:r>
      <w:proofErr w:type="spellStart"/>
      <w:r w:rsidR="000B2AA0" w:rsidRPr="000B2AA0">
        <w:t>SCell</w:t>
      </w:r>
      <w:proofErr w:type="spellEnd"/>
      <w:r w:rsidR="000B2AA0" w:rsidRPr="000B2AA0">
        <w:t xml:space="preserve"> dormancy state to non-dormancy state</w:t>
      </w:r>
      <w:r w:rsidRPr="00543ED5">
        <w:rPr>
          <w:lang w:eastAsia="zh-CN"/>
        </w:rPr>
        <w:t>.</w:t>
      </w:r>
    </w:p>
    <w:p w14:paraId="33751296" w14:textId="65A0F718" w:rsidR="00543ED5" w:rsidRPr="00917A2C" w:rsidRDefault="00543ED5" w:rsidP="007C2FB3">
      <w:pPr>
        <w:rPr>
          <w:sz w:val="20"/>
          <w:szCs w:val="20"/>
          <w:lang w:eastAsia="zh-CN"/>
        </w:rPr>
      </w:pPr>
      <w:r w:rsidRPr="001720B6">
        <w:rPr>
          <w:lang w:eastAsia="zh-CN"/>
        </w:rPr>
        <w:t xml:space="preserve"> </w:t>
      </w:r>
      <w:r w:rsidRPr="00917A2C">
        <w:rPr>
          <w:sz w:val="20"/>
          <w:szCs w:val="20"/>
          <w:lang w:eastAsia="zh-CN"/>
        </w:rPr>
        <w:t xml:space="preserve">When an </w:t>
      </w:r>
      <w:proofErr w:type="spellStart"/>
      <w:r w:rsidRPr="00917A2C">
        <w:rPr>
          <w:sz w:val="20"/>
          <w:szCs w:val="20"/>
          <w:lang w:eastAsia="zh-CN"/>
        </w:rPr>
        <w:t>SCell</w:t>
      </w:r>
      <w:proofErr w:type="spellEnd"/>
      <w:r w:rsidRPr="00917A2C">
        <w:rPr>
          <w:sz w:val="20"/>
          <w:szCs w:val="20"/>
          <w:lang w:eastAsia="zh-CN"/>
        </w:rPr>
        <w:t xml:space="preserve"> exits dormancy, the </w:t>
      </w:r>
      <w:proofErr w:type="spellStart"/>
      <w:r w:rsidRPr="00917A2C">
        <w:rPr>
          <w:sz w:val="20"/>
          <w:szCs w:val="20"/>
          <w:lang w:eastAsia="zh-CN"/>
        </w:rPr>
        <w:t>gNB</w:t>
      </w:r>
      <w:proofErr w:type="spellEnd"/>
      <w:r w:rsidRPr="00917A2C">
        <w:rPr>
          <w:sz w:val="20"/>
          <w:szCs w:val="20"/>
          <w:lang w:eastAsia="zh-CN"/>
        </w:rPr>
        <w:t xml:space="preserve"> may deliver the </w:t>
      </w:r>
      <w:r w:rsidR="00BF0AF1" w:rsidRPr="00BF0AF1">
        <w:rPr>
          <w:sz w:val="20"/>
          <w:szCs w:val="20"/>
          <w:lang w:eastAsia="zh-CN"/>
        </w:rPr>
        <w:t>Early-CSI-</w:t>
      </w:r>
      <w:proofErr w:type="spellStart"/>
      <w:r w:rsidR="00BF0AF1" w:rsidRPr="00BF0AF1">
        <w:rPr>
          <w:sz w:val="20"/>
          <w:szCs w:val="20"/>
          <w:lang w:eastAsia="zh-CN"/>
        </w:rPr>
        <w:t>TriggerStateIndex</w:t>
      </w:r>
      <w:proofErr w:type="spellEnd"/>
      <w:r w:rsidRPr="00917A2C">
        <w:rPr>
          <w:sz w:val="20"/>
          <w:szCs w:val="20"/>
          <w:lang w:eastAsia="zh-CN"/>
        </w:rPr>
        <w:t xml:space="preserve"> via legacy switching DCI (carrying the </w:t>
      </w:r>
      <w:proofErr w:type="spellStart"/>
      <w:r w:rsidRPr="00917A2C">
        <w:rPr>
          <w:sz w:val="20"/>
          <w:szCs w:val="20"/>
          <w:lang w:eastAsia="zh-CN"/>
        </w:rPr>
        <w:t>TriggerStateIndex</w:t>
      </w:r>
      <w:proofErr w:type="spellEnd"/>
      <w:r w:rsidRPr="00917A2C">
        <w:rPr>
          <w:sz w:val="20"/>
          <w:szCs w:val="20"/>
          <w:lang w:eastAsia="zh-CN"/>
        </w:rPr>
        <w:t xml:space="preserve"> or referencing a preconfigured entry) or, when co-scheduled, via the Enhanced </w:t>
      </w:r>
      <w:proofErr w:type="spellStart"/>
      <w:r w:rsidRPr="00917A2C">
        <w:rPr>
          <w:sz w:val="20"/>
          <w:szCs w:val="20"/>
          <w:lang w:eastAsia="zh-CN"/>
        </w:rPr>
        <w:t>SCell</w:t>
      </w:r>
      <w:proofErr w:type="spellEnd"/>
      <w:r w:rsidRPr="00917A2C">
        <w:rPr>
          <w:sz w:val="20"/>
          <w:szCs w:val="20"/>
          <w:lang w:eastAsia="zh-CN"/>
        </w:rPr>
        <w:t xml:space="preserve"> MAC CE; for wake-up latency minimization the </w:t>
      </w:r>
      <w:proofErr w:type="spellStart"/>
      <w:r w:rsidRPr="00917A2C">
        <w:rPr>
          <w:sz w:val="20"/>
          <w:szCs w:val="20"/>
          <w:lang w:eastAsia="zh-CN"/>
        </w:rPr>
        <w:t>gNB</w:t>
      </w:r>
      <w:proofErr w:type="spellEnd"/>
      <w:r w:rsidRPr="00917A2C">
        <w:rPr>
          <w:sz w:val="20"/>
          <w:szCs w:val="20"/>
          <w:lang w:eastAsia="zh-CN"/>
        </w:rPr>
        <w:t xml:space="preserve"> should use compact offsets (e.g., </w:t>
      </w:r>
      <w:proofErr w:type="spellStart"/>
      <w:r w:rsidRPr="00917A2C">
        <w:rPr>
          <w:sz w:val="20"/>
          <w:szCs w:val="20"/>
          <w:lang w:eastAsia="zh-CN"/>
        </w:rPr>
        <w:t>kTRS</w:t>
      </w:r>
      <w:proofErr w:type="spellEnd"/>
      <w:r w:rsidRPr="00917A2C">
        <w:rPr>
          <w:sz w:val="20"/>
          <w:szCs w:val="20"/>
          <w:lang w:eastAsia="zh-CN"/>
        </w:rPr>
        <w:t xml:space="preserve"> ≤ +2, </w:t>
      </w:r>
      <w:proofErr w:type="spellStart"/>
      <w:r w:rsidRPr="00917A2C">
        <w:rPr>
          <w:sz w:val="20"/>
          <w:szCs w:val="20"/>
          <w:lang w:eastAsia="zh-CN"/>
        </w:rPr>
        <w:t>kCSI</w:t>
      </w:r>
      <w:proofErr w:type="spellEnd"/>
      <w:r w:rsidRPr="00917A2C">
        <w:rPr>
          <w:sz w:val="20"/>
          <w:szCs w:val="20"/>
          <w:lang w:eastAsia="zh-CN"/>
        </w:rPr>
        <w:t xml:space="preserve">-RS ≤ +4, </w:t>
      </w:r>
      <w:proofErr w:type="spellStart"/>
      <w:r w:rsidRPr="00917A2C">
        <w:rPr>
          <w:sz w:val="20"/>
          <w:szCs w:val="20"/>
          <w:lang w:eastAsia="zh-CN"/>
        </w:rPr>
        <w:t>kCSI</w:t>
      </w:r>
      <w:proofErr w:type="spellEnd"/>
      <w:r w:rsidRPr="00917A2C">
        <w:rPr>
          <w:sz w:val="20"/>
          <w:szCs w:val="20"/>
          <w:lang w:eastAsia="zh-CN"/>
        </w:rPr>
        <w:t xml:space="preserve"> ≤ +6). The UE shall treat the earliest valid trigger (last-wins if multiple arrive closely; sequence/timestamp FFS) as authoritative, resolve the </w:t>
      </w:r>
      <w:proofErr w:type="spellStart"/>
      <w:r w:rsidRPr="00917A2C">
        <w:rPr>
          <w:sz w:val="20"/>
          <w:szCs w:val="20"/>
          <w:lang w:eastAsia="zh-CN"/>
        </w:rPr>
        <w:t>TriggerState</w:t>
      </w:r>
      <w:proofErr w:type="spellEnd"/>
      <w:r w:rsidRPr="00917A2C">
        <w:rPr>
          <w:sz w:val="20"/>
          <w:szCs w:val="20"/>
          <w:lang w:eastAsia="zh-CN"/>
        </w:rPr>
        <w:t xml:space="preserve"> from SIB-</w:t>
      </w:r>
      <w:proofErr w:type="spellStart"/>
      <w:r w:rsidRPr="00917A2C">
        <w:rPr>
          <w:sz w:val="20"/>
          <w:szCs w:val="20"/>
          <w:lang w:eastAsia="zh-CN"/>
        </w:rPr>
        <w:t>CSIConfig</w:t>
      </w:r>
      <w:proofErr w:type="spellEnd"/>
      <w:r w:rsidRPr="00917A2C">
        <w:rPr>
          <w:sz w:val="20"/>
          <w:szCs w:val="20"/>
          <w:lang w:eastAsia="zh-CN"/>
        </w:rPr>
        <w:t xml:space="preserve">, and execute TRS→CSI-RS→CSI with the configured offsets; SRS-AS handling follows Scenario-2. If TRS acquisition on the re-activated </w:t>
      </w:r>
      <w:proofErr w:type="spellStart"/>
      <w:r w:rsidRPr="00917A2C">
        <w:rPr>
          <w:sz w:val="20"/>
          <w:szCs w:val="20"/>
          <w:lang w:eastAsia="zh-CN"/>
        </w:rPr>
        <w:t>SCell</w:t>
      </w:r>
      <w:proofErr w:type="spellEnd"/>
      <w:r w:rsidRPr="00917A2C">
        <w:rPr>
          <w:sz w:val="20"/>
          <w:szCs w:val="20"/>
          <w:lang w:eastAsia="zh-CN"/>
        </w:rPr>
        <w:t xml:space="preserve"> fails within T_ECSI, the UE may keep that </w:t>
      </w:r>
      <w:proofErr w:type="spellStart"/>
      <w:r w:rsidRPr="00917A2C">
        <w:rPr>
          <w:sz w:val="20"/>
          <w:szCs w:val="20"/>
          <w:lang w:eastAsia="zh-CN"/>
        </w:rPr>
        <w:t>SCell</w:t>
      </w:r>
      <w:proofErr w:type="spellEnd"/>
      <w:r w:rsidRPr="00917A2C">
        <w:rPr>
          <w:sz w:val="20"/>
          <w:szCs w:val="20"/>
          <w:lang w:eastAsia="zh-CN"/>
        </w:rPr>
        <w:t xml:space="preserve"> dormant and, where configured, notify the </w:t>
      </w:r>
      <w:proofErr w:type="spellStart"/>
      <w:r w:rsidRPr="00917A2C">
        <w:rPr>
          <w:sz w:val="20"/>
          <w:szCs w:val="20"/>
          <w:lang w:eastAsia="zh-CN"/>
        </w:rPr>
        <w:t>gNB</w:t>
      </w:r>
      <w:proofErr w:type="spellEnd"/>
      <w:r w:rsidRPr="00917A2C">
        <w:rPr>
          <w:sz w:val="20"/>
          <w:szCs w:val="20"/>
          <w:lang w:eastAsia="zh-CN"/>
        </w:rPr>
        <w:t xml:space="preserve"> using a lightweight mechanism (FFS); the </w:t>
      </w:r>
      <w:proofErr w:type="spellStart"/>
      <w:r w:rsidRPr="00917A2C">
        <w:rPr>
          <w:sz w:val="20"/>
          <w:szCs w:val="20"/>
          <w:lang w:eastAsia="zh-CN"/>
        </w:rPr>
        <w:t>gNB</w:t>
      </w:r>
      <w:proofErr w:type="spellEnd"/>
      <w:r w:rsidRPr="00917A2C">
        <w:rPr>
          <w:sz w:val="20"/>
          <w:szCs w:val="20"/>
          <w:lang w:eastAsia="zh-CN"/>
        </w:rPr>
        <w:t xml:space="preserve"> may temporarily increase CSI-RS/TRS density via DDS or defer the </w:t>
      </w:r>
      <w:proofErr w:type="spellStart"/>
      <w:r w:rsidRPr="00917A2C">
        <w:rPr>
          <w:sz w:val="20"/>
          <w:szCs w:val="20"/>
          <w:lang w:eastAsia="zh-CN"/>
        </w:rPr>
        <w:t>SCell</w:t>
      </w:r>
      <w:proofErr w:type="spellEnd"/>
      <w:r w:rsidRPr="00917A2C">
        <w:rPr>
          <w:sz w:val="20"/>
          <w:szCs w:val="20"/>
          <w:lang w:eastAsia="zh-CN"/>
        </w:rPr>
        <w:t xml:space="preserve"> exit for that UE. For multi-</w:t>
      </w:r>
      <w:proofErr w:type="spellStart"/>
      <w:r w:rsidRPr="00917A2C">
        <w:rPr>
          <w:sz w:val="20"/>
          <w:szCs w:val="20"/>
          <w:lang w:eastAsia="zh-CN"/>
        </w:rPr>
        <w:t>SCell</w:t>
      </w:r>
      <w:proofErr w:type="spellEnd"/>
      <w:r w:rsidRPr="00917A2C">
        <w:rPr>
          <w:sz w:val="20"/>
          <w:szCs w:val="20"/>
          <w:lang w:eastAsia="zh-CN"/>
        </w:rPr>
        <w:t xml:space="preserve"> dormancy exit, the scheduler should stagger </w:t>
      </w:r>
      <w:proofErr w:type="spellStart"/>
      <w:r w:rsidRPr="00917A2C">
        <w:rPr>
          <w:sz w:val="20"/>
          <w:szCs w:val="20"/>
          <w:lang w:eastAsia="zh-CN"/>
        </w:rPr>
        <w:t>TriggerStates</w:t>
      </w:r>
      <w:proofErr w:type="spellEnd"/>
      <w:r w:rsidRPr="00917A2C">
        <w:rPr>
          <w:sz w:val="20"/>
          <w:szCs w:val="20"/>
          <w:lang w:eastAsia="zh-CN"/>
        </w:rPr>
        <w:t xml:space="preserve"> and </w:t>
      </w:r>
      <w:proofErr w:type="spellStart"/>
      <w:r w:rsidRPr="00917A2C">
        <w:rPr>
          <w:sz w:val="20"/>
          <w:szCs w:val="20"/>
          <w:lang w:eastAsia="zh-CN"/>
        </w:rPr>
        <w:t>kCSI</w:t>
      </w:r>
      <w:proofErr w:type="spellEnd"/>
      <w:r w:rsidRPr="00917A2C">
        <w:rPr>
          <w:sz w:val="20"/>
          <w:szCs w:val="20"/>
          <w:lang w:eastAsia="zh-CN"/>
        </w:rPr>
        <w:t xml:space="preserve"> across UEs/</w:t>
      </w:r>
      <w:proofErr w:type="spellStart"/>
      <w:r w:rsidRPr="00917A2C">
        <w:rPr>
          <w:sz w:val="20"/>
          <w:szCs w:val="20"/>
          <w:lang w:eastAsia="zh-CN"/>
        </w:rPr>
        <w:t>SCells</w:t>
      </w:r>
      <w:proofErr w:type="spellEnd"/>
      <w:r w:rsidRPr="00917A2C">
        <w:rPr>
          <w:sz w:val="20"/>
          <w:szCs w:val="20"/>
          <w:lang w:eastAsia="zh-CN"/>
        </w:rPr>
        <w:t xml:space="preserve"> to limit PUSCH bursts while preserving timely CSI availability; cross-carrier reporting is allowed as configured. If a configuration mismatch </w:t>
      </w:r>
      <w:r w:rsidRPr="00917A2C">
        <w:rPr>
          <w:sz w:val="20"/>
          <w:szCs w:val="20"/>
          <w:lang w:eastAsia="zh-CN"/>
        </w:rPr>
        <w:lastRenderedPageBreak/>
        <w:t xml:space="preserve">occurs (e.g., </w:t>
      </w:r>
      <w:proofErr w:type="spellStart"/>
      <w:r w:rsidRPr="00917A2C">
        <w:rPr>
          <w:sz w:val="20"/>
          <w:szCs w:val="20"/>
          <w:lang w:eastAsia="zh-CN"/>
        </w:rPr>
        <w:t>TriggerStateIndex</w:t>
      </w:r>
      <w:proofErr w:type="spellEnd"/>
      <w:r w:rsidRPr="00917A2C">
        <w:rPr>
          <w:sz w:val="20"/>
          <w:szCs w:val="20"/>
          <w:lang w:eastAsia="zh-CN"/>
        </w:rPr>
        <w:t xml:space="preserve"> not present in the current SIB-</w:t>
      </w:r>
      <w:proofErr w:type="spellStart"/>
      <w:r w:rsidRPr="00917A2C">
        <w:rPr>
          <w:sz w:val="20"/>
          <w:szCs w:val="20"/>
          <w:lang w:eastAsia="zh-CN"/>
        </w:rPr>
        <w:t>CSIConfig</w:t>
      </w:r>
      <w:proofErr w:type="spellEnd"/>
      <w:r w:rsidRPr="00917A2C">
        <w:rPr>
          <w:sz w:val="20"/>
          <w:szCs w:val="20"/>
          <w:lang w:eastAsia="zh-CN"/>
        </w:rPr>
        <w:t xml:space="preserve"> version), the UE shall ignore the trigger and revert to legacy dormancy-exit behavior until a consistent configuration is provided. Mode adaptation is </w:t>
      </w:r>
      <w:proofErr w:type="spellStart"/>
      <w:r w:rsidRPr="00917A2C">
        <w:rPr>
          <w:sz w:val="20"/>
          <w:szCs w:val="20"/>
          <w:lang w:eastAsia="zh-CN"/>
        </w:rPr>
        <w:t>gNB</w:t>
      </w:r>
      <w:proofErr w:type="spellEnd"/>
      <w:r w:rsidRPr="00917A2C">
        <w:rPr>
          <w:sz w:val="20"/>
          <w:szCs w:val="20"/>
          <w:lang w:eastAsia="zh-CN"/>
        </w:rPr>
        <w:t xml:space="preserve">-controlled: for high mobility or uncertain tracking the </w:t>
      </w:r>
      <w:proofErr w:type="spellStart"/>
      <w:r w:rsidRPr="00917A2C">
        <w:rPr>
          <w:sz w:val="20"/>
          <w:szCs w:val="20"/>
          <w:lang w:eastAsia="zh-CN"/>
        </w:rPr>
        <w:t>gNB</w:t>
      </w:r>
      <w:proofErr w:type="spellEnd"/>
      <w:r w:rsidRPr="00917A2C">
        <w:rPr>
          <w:sz w:val="20"/>
          <w:szCs w:val="20"/>
          <w:lang w:eastAsia="zh-CN"/>
        </w:rPr>
        <w:t xml:space="preserve"> may first select PMI-free (cri-RI-CQI) and later upgrade to PMI-based (cri-RI-PMI-CQI) once tracking stabilizes (with hysteresis/hold-down timers to avoid flapping, FFS</w:t>
      </w:r>
      <w:proofErr w:type="gramStart"/>
      <w:r w:rsidRPr="00917A2C">
        <w:rPr>
          <w:sz w:val="20"/>
          <w:szCs w:val="20"/>
          <w:lang w:eastAsia="zh-CN"/>
        </w:rPr>
        <w:t>)._</w:t>
      </w:r>
      <w:proofErr w:type="gramEnd"/>
    </w:p>
    <w:p w14:paraId="75748464" w14:textId="77777777" w:rsidR="00543ED5" w:rsidRPr="00917A2C" w:rsidRDefault="00543ED5" w:rsidP="007C2FB3">
      <w:pPr>
        <w:rPr>
          <w:sz w:val="20"/>
          <w:szCs w:val="20"/>
          <w:lang w:eastAsia="zh-CN"/>
        </w:rPr>
      </w:pPr>
    </w:p>
    <w:p w14:paraId="06985501" w14:textId="2991CB8A" w:rsidR="001720B6" w:rsidRPr="00917A2C" w:rsidRDefault="001720B6" w:rsidP="001720B6">
      <w:pPr>
        <w:rPr>
          <w:b/>
          <w:i/>
          <w:iCs/>
          <w:sz w:val="20"/>
          <w:szCs w:val="20"/>
          <w:u w:val="single"/>
          <w:lang w:eastAsia="zh-CN"/>
        </w:rPr>
      </w:pPr>
      <w:bookmarkStart w:id="50" w:name="OLE_LINK17"/>
      <w:r w:rsidRPr="00917A2C">
        <w:rPr>
          <w:b/>
          <w:i/>
          <w:iCs/>
          <w:sz w:val="20"/>
          <w:szCs w:val="20"/>
          <w:u w:val="single"/>
          <w:lang w:eastAsia="zh-CN"/>
        </w:rPr>
        <w:t>Proposal</w:t>
      </w:r>
      <w:r w:rsidRPr="00917A2C">
        <w:rPr>
          <w:rFonts w:hint="eastAsia"/>
          <w:b/>
          <w:i/>
          <w:iCs/>
          <w:sz w:val="20"/>
          <w:szCs w:val="20"/>
          <w:u w:val="single"/>
          <w:lang w:eastAsia="zh-CN"/>
        </w:rPr>
        <w:t xml:space="preserve"> </w:t>
      </w:r>
      <w:r w:rsidR="00011722">
        <w:rPr>
          <w:rFonts w:hint="eastAsia"/>
          <w:b/>
          <w:i/>
          <w:iCs/>
          <w:sz w:val="20"/>
          <w:szCs w:val="20"/>
          <w:u w:val="single"/>
          <w:lang w:eastAsia="zh-CN"/>
        </w:rPr>
        <w:t>10</w:t>
      </w:r>
      <w:r w:rsidRPr="00917A2C">
        <w:rPr>
          <w:b/>
          <w:i/>
          <w:iCs/>
          <w:sz w:val="20"/>
          <w:szCs w:val="20"/>
          <w:u w:val="single"/>
          <w:lang w:eastAsia="zh-CN"/>
        </w:rPr>
        <w:t>: For multi-</w:t>
      </w:r>
      <w:proofErr w:type="spellStart"/>
      <w:r w:rsidRPr="00917A2C">
        <w:rPr>
          <w:b/>
          <w:i/>
          <w:iCs/>
          <w:sz w:val="20"/>
          <w:szCs w:val="20"/>
          <w:u w:val="single"/>
          <w:lang w:eastAsia="zh-CN"/>
        </w:rPr>
        <w:t>SCell</w:t>
      </w:r>
      <w:proofErr w:type="spellEnd"/>
      <w:r w:rsidRPr="00917A2C">
        <w:rPr>
          <w:b/>
          <w:i/>
          <w:iCs/>
          <w:sz w:val="20"/>
          <w:szCs w:val="20"/>
          <w:u w:val="single"/>
          <w:lang w:eastAsia="zh-CN"/>
        </w:rPr>
        <w:t xml:space="preserve"> exits, stagger </w:t>
      </w:r>
      <w:proofErr w:type="spellStart"/>
      <w:r w:rsidRPr="00917A2C">
        <w:rPr>
          <w:b/>
          <w:i/>
          <w:iCs/>
          <w:sz w:val="20"/>
          <w:szCs w:val="20"/>
          <w:u w:val="single"/>
          <w:lang w:eastAsia="zh-CN"/>
        </w:rPr>
        <w:t>TriggerStates</w:t>
      </w:r>
      <w:proofErr w:type="spellEnd"/>
      <w:r w:rsidRPr="00917A2C">
        <w:rPr>
          <w:b/>
          <w:i/>
          <w:iCs/>
          <w:sz w:val="20"/>
          <w:szCs w:val="20"/>
          <w:u w:val="single"/>
          <w:lang w:eastAsia="zh-CN"/>
        </w:rPr>
        <w:t xml:space="preserve"> and spread </w:t>
      </w:r>
      <w:proofErr w:type="spellStart"/>
      <w:r w:rsidRPr="00917A2C">
        <w:rPr>
          <w:b/>
          <w:i/>
          <w:iCs/>
          <w:sz w:val="20"/>
          <w:szCs w:val="20"/>
          <w:u w:val="single"/>
          <w:lang w:eastAsia="zh-CN"/>
        </w:rPr>
        <w:t>kCSI</w:t>
      </w:r>
      <w:proofErr w:type="spellEnd"/>
      <w:r w:rsidRPr="00917A2C">
        <w:rPr>
          <w:b/>
          <w:i/>
          <w:iCs/>
          <w:sz w:val="20"/>
          <w:szCs w:val="20"/>
          <w:u w:val="single"/>
          <w:lang w:eastAsia="zh-CN"/>
        </w:rPr>
        <w:t xml:space="preserve"> to cap concurrent PUSCH reports.</w:t>
      </w:r>
    </w:p>
    <w:p w14:paraId="1D01AC61" w14:textId="495F48D8" w:rsidR="001720B6" w:rsidRPr="00917A2C" w:rsidRDefault="001720B6" w:rsidP="001720B6">
      <w:pPr>
        <w:rPr>
          <w:b/>
          <w:i/>
          <w:iCs/>
          <w:sz w:val="20"/>
          <w:szCs w:val="20"/>
          <w:u w:val="single"/>
          <w:lang w:eastAsia="zh-CN"/>
        </w:rPr>
      </w:pPr>
      <w:r w:rsidRPr="00917A2C">
        <w:rPr>
          <w:b/>
          <w:i/>
          <w:iCs/>
          <w:sz w:val="20"/>
          <w:szCs w:val="20"/>
          <w:u w:val="single"/>
          <w:lang w:eastAsia="zh-CN"/>
        </w:rPr>
        <w:t>Proposal</w:t>
      </w:r>
      <w:r w:rsidRPr="00917A2C">
        <w:rPr>
          <w:rFonts w:hint="eastAsia"/>
          <w:b/>
          <w:i/>
          <w:iCs/>
          <w:sz w:val="20"/>
          <w:szCs w:val="20"/>
          <w:u w:val="single"/>
          <w:lang w:eastAsia="zh-CN"/>
        </w:rPr>
        <w:t xml:space="preserve"> </w:t>
      </w:r>
      <w:r w:rsidR="00917A2C">
        <w:rPr>
          <w:rFonts w:hint="eastAsia"/>
          <w:b/>
          <w:i/>
          <w:iCs/>
          <w:sz w:val="20"/>
          <w:szCs w:val="20"/>
          <w:u w:val="single"/>
          <w:lang w:eastAsia="zh-CN"/>
        </w:rPr>
        <w:t>1</w:t>
      </w:r>
      <w:r w:rsidR="00011722">
        <w:rPr>
          <w:rFonts w:hint="eastAsia"/>
          <w:b/>
          <w:i/>
          <w:iCs/>
          <w:sz w:val="20"/>
          <w:szCs w:val="20"/>
          <w:u w:val="single"/>
          <w:lang w:eastAsia="zh-CN"/>
        </w:rPr>
        <w:t>1</w:t>
      </w:r>
      <w:r w:rsidRPr="00917A2C">
        <w:rPr>
          <w:b/>
          <w:i/>
          <w:iCs/>
          <w:sz w:val="20"/>
          <w:szCs w:val="20"/>
          <w:u w:val="single"/>
          <w:lang w:eastAsia="zh-CN"/>
        </w:rPr>
        <w:t>: On configuration mismatch (</w:t>
      </w:r>
      <w:proofErr w:type="spellStart"/>
      <w:r w:rsidRPr="00917A2C">
        <w:rPr>
          <w:b/>
          <w:i/>
          <w:iCs/>
          <w:sz w:val="20"/>
          <w:szCs w:val="20"/>
          <w:u w:val="single"/>
          <w:lang w:eastAsia="zh-CN"/>
        </w:rPr>
        <w:t>TriggerStateIndex</w:t>
      </w:r>
      <w:proofErr w:type="spellEnd"/>
      <w:r w:rsidRPr="00917A2C">
        <w:rPr>
          <w:b/>
          <w:i/>
          <w:iCs/>
          <w:sz w:val="20"/>
          <w:szCs w:val="20"/>
          <w:u w:val="single"/>
          <w:lang w:eastAsia="zh-CN"/>
        </w:rPr>
        <w:t xml:space="preserve"> vs current SIB-</w:t>
      </w:r>
      <w:proofErr w:type="spellStart"/>
      <w:r w:rsidRPr="00917A2C">
        <w:rPr>
          <w:b/>
          <w:i/>
          <w:iCs/>
          <w:sz w:val="20"/>
          <w:szCs w:val="20"/>
          <w:u w:val="single"/>
          <w:lang w:eastAsia="zh-CN"/>
        </w:rPr>
        <w:t>CSIConfig</w:t>
      </w:r>
      <w:proofErr w:type="spellEnd"/>
      <w:r w:rsidRPr="00917A2C">
        <w:rPr>
          <w:b/>
          <w:i/>
          <w:iCs/>
          <w:sz w:val="20"/>
          <w:szCs w:val="20"/>
          <w:u w:val="single"/>
          <w:lang w:eastAsia="zh-CN"/>
        </w:rPr>
        <w:t>), ignore the trigger and revert to legacy exit until consistency is restored.</w:t>
      </w:r>
    </w:p>
    <w:bookmarkEnd w:id="50"/>
    <w:p w14:paraId="53157089" w14:textId="77777777" w:rsidR="00543ED5" w:rsidRPr="001720B6" w:rsidRDefault="00543ED5" w:rsidP="007C2FB3">
      <w:pPr>
        <w:rPr>
          <w:lang w:eastAsia="zh-CN"/>
        </w:rPr>
      </w:pPr>
    </w:p>
    <w:p w14:paraId="7FAF8E06" w14:textId="6C63E2F1" w:rsidR="007C2FB3" w:rsidRDefault="007C2FB3" w:rsidP="0078353F">
      <w:pPr>
        <w:pStyle w:val="1"/>
      </w:pPr>
      <w:bookmarkStart w:id="51" w:name="OLE_LINK44"/>
      <w:bookmarkEnd w:id="49"/>
      <w:r>
        <w:t>Exceptional Conditions</w:t>
      </w:r>
      <w:bookmarkEnd w:id="51"/>
      <w:r>
        <w:t xml:space="preserve"> and Recovery</w:t>
      </w:r>
    </w:p>
    <w:p w14:paraId="2461BBB8" w14:textId="20A2BA28" w:rsidR="007C2FB3" w:rsidRPr="00917A2C" w:rsidRDefault="007C2FB3" w:rsidP="007C2FB3">
      <w:pPr>
        <w:rPr>
          <w:sz w:val="20"/>
          <w:szCs w:val="20"/>
          <w:lang w:eastAsia="zh-CN"/>
        </w:rPr>
      </w:pPr>
      <w:bookmarkStart w:id="52" w:name="OLE_LINK43"/>
      <w:proofErr w:type="spellStart"/>
      <w:r w:rsidRPr="00917A2C">
        <w:rPr>
          <w:sz w:val="20"/>
          <w:szCs w:val="20"/>
        </w:rPr>
        <w:t>gNB</w:t>
      </w:r>
      <w:proofErr w:type="spellEnd"/>
      <w:r w:rsidRPr="00917A2C">
        <w:rPr>
          <w:sz w:val="20"/>
          <w:szCs w:val="20"/>
        </w:rPr>
        <w:t xml:space="preserve"> may batch Early-CSI triggers across UEs to align CSI-RS and reduce overhead; </w:t>
      </w:r>
      <w:proofErr w:type="spellStart"/>
      <w:r w:rsidRPr="00917A2C">
        <w:rPr>
          <w:sz w:val="20"/>
          <w:szCs w:val="20"/>
        </w:rPr>
        <w:t>TriggerStateIndex</w:t>
      </w:r>
      <w:proofErr w:type="spellEnd"/>
      <w:r w:rsidRPr="00917A2C">
        <w:rPr>
          <w:sz w:val="20"/>
          <w:szCs w:val="20"/>
        </w:rPr>
        <w:t xml:space="preserve"> enables per-UE granularity with shared RS.</w:t>
      </w:r>
      <w:r w:rsidR="00DA43BD" w:rsidRPr="00917A2C">
        <w:rPr>
          <w:rFonts w:hint="eastAsia"/>
          <w:sz w:val="20"/>
          <w:szCs w:val="20"/>
          <w:lang w:eastAsia="zh-CN"/>
        </w:rPr>
        <w:t xml:space="preserve"> </w:t>
      </w:r>
      <w:r w:rsidR="00DA43BD" w:rsidRPr="00917A2C">
        <w:rPr>
          <w:sz w:val="20"/>
          <w:szCs w:val="20"/>
          <w:lang w:eastAsia="zh-CN"/>
        </w:rPr>
        <w:t>A</w:t>
      </w:r>
      <w:r w:rsidR="00DA43BD" w:rsidRPr="00917A2C">
        <w:rPr>
          <w:rFonts w:hint="eastAsia"/>
          <w:sz w:val="20"/>
          <w:szCs w:val="20"/>
          <w:lang w:eastAsia="zh-CN"/>
        </w:rPr>
        <w:t>nd f</w:t>
      </w:r>
      <w:r w:rsidRPr="00917A2C">
        <w:rPr>
          <w:sz w:val="20"/>
          <w:szCs w:val="20"/>
        </w:rPr>
        <w:t xml:space="preserve">or high-mobility or uncertain tracking, </w:t>
      </w:r>
      <w:proofErr w:type="spellStart"/>
      <w:r w:rsidRPr="00917A2C">
        <w:rPr>
          <w:sz w:val="20"/>
          <w:szCs w:val="20"/>
        </w:rPr>
        <w:t>gNB</w:t>
      </w:r>
      <w:proofErr w:type="spellEnd"/>
      <w:r w:rsidRPr="00917A2C">
        <w:rPr>
          <w:sz w:val="20"/>
          <w:szCs w:val="20"/>
        </w:rPr>
        <w:t xml:space="preserve"> may first use PMI-free (cri-RI-CQI) then upgrade to PMI-based after stabilization.</w:t>
      </w:r>
      <w:r w:rsidR="00DA43BD" w:rsidRPr="00917A2C">
        <w:rPr>
          <w:rFonts w:hint="eastAsia"/>
          <w:sz w:val="20"/>
          <w:szCs w:val="20"/>
          <w:lang w:eastAsia="zh-CN"/>
        </w:rPr>
        <w:t xml:space="preserve"> </w:t>
      </w:r>
      <w:r w:rsidR="00DA43BD" w:rsidRPr="00917A2C">
        <w:rPr>
          <w:sz w:val="20"/>
          <w:szCs w:val="20"/>
          <w:lang w:eastAsia="zh-CN"/>
        </w:rPr>
        <w:t>T</w:t>
      </w:r>
      <w:r w:rsidR="00DA43BD" w:rsidRPr="00917A2C">
        <w:rPr>
          <w:rFonts w:hint="eastAsia"/>
          <w:sz w:val="20"/>
          <w:szCs w:val="20"/>
          <w:lang w:eastAsia="zh-CN"/>
        </w:rPr>
        <w:t>here are some e</w:t>
      </w:r>
      <w:r w:rsidR="00DA43BD" w:rsidRPr="00917A2C">
        <w:rPr>
          <w:sz w:val="20"/>
          <w:szCs w:val="20"/>
        </w:rPr>
        <w:t xml:space="preserve">xceptional </w:t>
      </w:r>
      <w:r w:rsidR="00DA43BD" w:rsidRPr="00917A2C">
        <w:rPr>
          <w:rFonts w:hint="eastAsia"/>
          <w:sz w:val="20"/>
          <w:szCs w:val="20"/>
          <w:lang w:eastAsia="zh-CN"/>
        </w:rPr>
        <w:t>c</w:t>
      </w:r>
      <w:r w:rsidR="00DA43BD" w:rsidRPr="00917A2C">
        <w:rPr>
          <w:sz w:val="20"/>
          <w:szCs w:val="20"/>
        </w:rPr>
        <w:t>onditions</w:t>
      </w:r>
      <w:r w:rsidR="00DA43BD" w:rsidRPr="00917A2C">
        <w:rPr>
          <w:rFonts w:hint="eastAsia"/>
          <w:sz w:val="20"/>
          <w:szCs w:val="20"/>
          <w:lang w:eastAsia="zh-CN"/>
        </w:rPr>
        <w:t>, for example:</w:t>
      </w:r>
    </w:p>
    <w:bookmarkEnd w:id="52"/>
    <w:p w14:paraId="0D706505" w14:textId="730F793A" w:rsidR="00DA43BD" w:rsidRPr="00917A2C" w:rsidRDefault="00DA43BD" w:rsidP="00DA43BD">
      <w:pPr>
        <w:rPr>
          <w:sz w:val="20"/>
          <w:szCs w:val="20"/>
          <w:lang w:eastAsia="zh-CN"/>
        </w:rPr>
      </w:pPr>
      <w:r w:rsidRPr="00917A2C">
        <w:rPr>
          <w:b/>
          <w:bCs/>
          <w:sz w:val="20"/>
          <w:szCs w:val="20"/>
          <w:lang w:eastAsia="zh-CN"/>
        </w:rPr>
        <w:t>Missing RS and guard handling —</w:t>
      </w:r>
      <w:r w:rsidRPr="00917A2C">
        <w:rPr>
          <w:sz w:val="20"/>
          <w:szCs w:val="20"/>
          <w:lang w:eastAsia="zh-CN"/>
        </w:rPr>
        <w:t xml:space="preserve"> If a mandatory RS required by the active Early-CSI </w:t>
      </w:r>
      <w:proofErr w:type="spellStart"/>
      <w:r w:rsidRPr="00917A2C">
        <w:rPr>
          <w:sz w:val="20"/>
          <w:szCs w:val="20"/>
          <w:lang w:eastAsia="zh-CN"/>
        </w:rPr>
        <w:t>TriggerState</w:t>
      </w:r>
      <w:proofErr w:type="spellEnd"/>
      <w:r w:rsidRPr="00917A2C">
        <w:rPr>
          <w:sz w:val="20"/>
          <w:szCs w:val="20"/>
          <w:lang w:eastAsia="zh-CN"/>
        </w:rPr>
        <w:t xml:space="preserve"> (e.g., TRS) is not detected with sufficient quality within the configured measurement window, the UE shall postpone any dependent operation (CSI-RS measurement and/or CSI reporting and/or SRS transmission when reciprocity is assumed) to the next valid occasion that still lies within T_ECSI. The UE shall maintain internal counters for consecutive RS-miss events and, upon T_ECSI expiry, shall drop the trigger instance, reset the counters for that instance, and optionally expose a cause code (FFS) for network diagnostics. For IDLE/INACTIVE→CONNECTED, the UE then proceeds with connection establishment; for </w:t>
      </w:r>
      <w:proofErr w:type="spellStart"/>
      <w:r w:rsidRPr="00917A2C">
        <w:rPr>
          <w:sz w:val="20"/>
          <w:szCs w:val="20"/>
          <w:lang w:eastAsia="zh-CN"/>
        </w:rPr>
        <w:t>SCell</w:t>
      </w:r>
      <w:proofErr w:type="spellEnd"/>
      <w:r w:rsidRPr="00917A2C">
        <w:rPr>
          <w:sz w:val="20"/>
          <w:szCs w:val="20"/>
          <w:lang w:eastAsia="zh-CN"/>
        </w:rPr>
        <w:t xml:space="preserve"> procedures, the UE preserves </w:t>
      </w:r>
      <w:proofErr w:type="spellStart"/>
      <w:r w:rsidRPr="00917A2C">
        <w:rPr>
          <w:sz w:val="20"/>
          <w:szCs w:val="20"/>
          <w:lang w:eastAsia="zh-CN"/>
        </w:rPr>
        <w:t>PCell</w:t>
      </w:r>
      <w:proofErr w:type="spellEnd"/>
      <w:r w:rsidRPr="00917A2C">
        <w:rPr>
          <w:sz w:val="20"/>
          <w:szCs w:val="20"/>
          <w:lang w:eastAsia="zh-CN"/>
        </w:rPr>
        <w:t xml:space="preserve"> behavior and does not block other </w:t>
      </w:r>
      <w:proofErr w:type="spellStart"/>
      <w:r w:rsidRPr="00917A2C">
        <w:rPr>
          <w:sz w:val="20"/>
          <w:szCs w:val="20"/>
          <w:lang w:eastAsia="zh-CN"/>
        </w:rPr>
        <w:t>SCells</w:t>
      </w:r>
      <w:proofErr w:type="spellEnd"/>
      <w:r w:rsidRPr="00917A2C">
        <w:rPr>
          <w:sz w:val="20"/>
          <w:szCs w:val="20"/>
          <w:lang w:eastAsia="zh-CN"/>
        </w:rPr>
        <w:t>.</w:t>
      </w:r>
    </w:p>
    <w:p w14:paraId="2BE02F15" w14:textId="77777777" w:rsidR="00DA43BD" w:rsidRPr="00917A2C" w:rsidRDefault="00DA43BD" w:rsidP="00DA43BD">
      <w:pPr>
        <w:rPr>
          <w:sz w:val="20"/>
          <w:szCs w:val="20"/>
          <w:lang w:eastAsia="zh-CN"/>
        </w:rPr>
      </w:pPr>
      <w:r w:rsidRPr="00917A2C">
        <w:rPr>
          <w:b/>
          <w:bCs/>
          <w:sz w:val="20"/>
          <w:szCs w:val="20"/>
          <w:lang w:eastAsia="zh-CN"/>
        </w:rPr>
        <w:t>Configuration mismatch —</w:t>
      </w:r>
      <w:r w:rsidRPr="00917A2C">
        <w:rPr>
          <w:sz w:val="20"/>
          <w:szCs w:val="20"/>
          <w:lang w:eastAsia="zh-CN"/>
        </w:rPr>
        <w:t xml:space="preserve"> If the UE cannot resolve the received early-CSI-</w:t>
      </w:r>
      <w:proofErr w:type="spellStart"/>
      <w:r w:rsidRPr="00917A2C">
        <w:rPr>
          <w:sz w:val="20"/>
          <w:szCs w:val="20"/>
          <w:lang w:eastAsia="zh-CN"/>
        </w:rPr>
        <w:t>TriggerStateIndex</w:t>
      </w:r>
      <w:proofErr w:type="spellEnd"/>
      <w:r w:rsidRPr="00917A2C">
        <w:rPr>
          <w:sz w:val="20"/>
          <w:szCs w:val="20"/>
          <w:lang w:eastAsia="zh-CN"/>
        </w:rPr>
        <w:t xml:space="preserve"> to a valid entry in SIB-</w:t>
      </w:r>
      <w:proofErr w:type="spellStart"/>
      <w:r w:rsidRPr="00917A2C">
        <w:rPr>
          <w:sz w:val="20"/>
          <w:szCs w:val="20"/>
          <w:lang w:eastAsia="zh-CN"/>
        </w:rPr>
        <w:t>CSIConfig</w:t>
      </w:r>
      <w:proofErr w:type="spellEnd"/>
      <w:r w:rsidRPr="00917A2C">
        <w:rPr>
          <w:sz w:val="20"/>
          <w:szCs w:val="20"/>
          <w:lang w:eastAsia="zh-CN"/>
        </w:rPr>
        <w:t xml:space="preserve"> (e.g., state out of range, version mismatch, or SIB change indicated), the UE shall ignore the trigger and revert to the legacy behavior for the ongoing procedure (e.g., periodic or non-early CSI, Rel-15/17 baseline). The </w:t>
      </w:r>
      <w:proofErr w:type="spellStart"/>
      <w:r w:rsidRPr="00917A2C">
        <w:rPr>
          <w:sz w:val="20"/>
          <w:szCs w:val="20"/>
          <w:lang w:eastAsia="zh-CN"/>
        </w:rPr>
        <w:t>gNB</w:t>
      </w:r>
      <w:proofErr w:type="spellEnd"/>
      <w:r w:rsidRPr="00917A2C">
        <w:rPr>
          <w:sz w:val="20"/>
          <w:szCs w:val="20"/>
          <w:lang w:eastAsia="zh-CN"/>
        </w:rPr>
        <w:t xml:space="preserve"> is expected to re-issue a supported state or re-schedule the trigger after broadcasting the updated SIB-</w:t>
      </w:r>
      <w:proofErr w:type="spellStart"/>
      <w:r w:rsidRPr="00917A2C">
        <w:rPr>
          <w:sz w:val="20"/>
          <w:szCs w:val="20"/>
          <w:lang w:eastAsia="zh-CN"/>
        </w:rPr>
        <w:t>CSIConfig</w:t>
      </w:r>
      <w:proofErr w:type="spellEnd"/>
      <w:r w:rsidRPr="00917A2C">
        <w:rPr>
          <w:sz w:val="20"/>
          <w:szCs w:val="20"/>
          <w:lang w:eastAsia="zh-CN"/>
        </w:rPr>
        <w:t xml:space="preserve"> version. Implementations may include an RRC-level event or MAC CE indication (FFS) to facilitate rapid recovery.</w:t>
      </w:r>
    </w:p>
    <w:p w14:paraId="527B104B" w14:textId="77777777" w:rsidR="00DA43BD" w:rsidRPr="00917A2C" w:rsidRDefault="00DA43BD" w:rsidP="00DA43BD">
      <w:pPr>
        <w:rPr>
          <w:sz w:val="20"/>
          <w:szCs w:val="20"/>
          <w:lang w:eastAsia="zh-CN"/>
        </w:rPr>
      </w:pPr>
      <w:r w:rsidRPr="00917A2C">
        <w:rPr>
          <w:b/>
          <w:bCs/>
          <w:sz w:val="20"/>
          <w:szCs w:val="20"/>
          <w:lang w:eastAsia="zh-CN"/>
        </w:rPr>
        <w:t>Message race and supersession —</w:t>
      </w:r>
      <w:r w:rsidRPr="00917A2C">
        <w:rPr>
          <w:sz w:val="20"/>
          <w:szCs w:val="20"/>
          <w:lang w:eastAsia="zh-CN"/>
        </w:rPr>
        <w:t xml:space="preserve"> When multiple triggers pertaining to the same UE and cell are received closely in time (e.g., a DCI-based trigger followed by a MAC-CE trigger), the UE shall apply a last-wins policy using a monotonic sequence number or timestamp (FFS) bound to the trigger. Any previously scheduled but not-yet-executed measurement/report occasions for superseded triggers shall be canceled. The UE shall ensure atomic activation of the new state to avoid mixed RS/offset application.</w:t>
      </w:r>
    </w:p>
    <w:p w14:paraId="562CFB04" w14:textId="77777777" w:rsidR="00DA43BD" w:rsidRPr="00917A2C" w:rsidRDefault="00DA43BD" w:rsidP="00DA43BD">
      <w:pPr>
        <w:rPr>
          <w:sz w:val="20"/>
          <w:szCs w:val="20"/>
          <w:lang w:eastAsia="zh-CN"/>
        </w:rPr>
      </w:pPr>
      <w:r w:rsidRPr="00917A2C">
        <w:rPr>
          <w:b/>
          <w:bCs/>
          <w:sz w:val="20"/>
          <w:szCs w:val="20"/>
          <w:lang w:eastAsia="zh-CN"/>
        </w:rPr>
        <w:t xml:space="preserve">TRS acquisition failure in </w:t>
      </w:r>
      <w:proofErr w:type="spellStart"/>
      <w:r w:rsidRPr="00917A2C">
        <w:rPr>
          <w:b/>
          <w:bCs/>
          <w:sz w:val="20"/>
          <w:szCs w:val="20"/>
          <w:lang w:eastAsia="zh-CN"/>
        </w:rPr>
        <w:t>SCell</w:t>
      </w:r>
      <w:proofErr w:type="spellEnd"/>
      <w:r w:rsidRPr="00917A2C">
        <w:rPr>
          <w:b/>
          <w:bCs/>
          <w:sz w:val="20"/>
          <w:szCs w:val="20"/>
          <w:lang w:eastAsia="zh-CN"/>
        </w:rPr>
        <w:t xml:space="preserve"> flows —</w:t>
      </w:r>
      <w:r w:rsidRPr="00917A2C">
        <w:rPr>
          <w:sz w:val="20"/>
          <w:szCs w:val="20"/>
          <w:lang w:eastAsia="zh-CN"/>
        </w:rPr>
        <w:t xml:space="preserve"> If the UE fails TRS acquisition on a target </w:t>
      </w:r>
      <w:proofErr w:type="spellStart"/>
      <w:r w:rsidRPr="00917A2C">
        <w:rPr>
          <w:sz w:val="20"/>
          <w:szCs w:val="20"/>
          <w:lang w:eastAsia="zh-CN"/>
        </w:rPr>
        <w:t>SCell</w:t>
      </w:r>
      <w:proofErr w:type="spellEnd"/>
      <w:r w:rsidRPr="00917A2C">
        <w:rPr>
          <w:sz w:val="20"/>
          <w:szCs w:val="20"/>
          <w:lang w:eastAsia="zh-CN"/>
        </w:rPr>
        <w:t xml:space="preserve"> within </w:t>
      </w:r>
      <w:r w:rsidRPr="00917A2C">
        <w:rPr>
          <w:b/>
          <w:bCs/>
          <w:sz w:val="20"/>
          <w:szCs w:val="20"/>
          <w:lang w:eastAsia="zh-CN"/>
        </w:rPr>
        <w:t>T_ECSI</w:t>
      </w:r>
      <w:r w:rsidRPr="00917A2C">
        <w:rPr>
          <w:sz w:val="20"/>
          <w:szCs w:val="20"/>
          <w:lang w:eastAsia="zh-CN"/>
        </w:rPr>
        <w:t xml:space="preserve">, it shall keep that </w:t>
      </w:r>
      <w:proofErr w:type="spellStart"/>
      <w:r w:rsidRPr="00917A2C">
        <w:rPr>
          <w:sz w:val="20"/>
          <w:szCs w:val="20"/>
          <w:lang w:eastAsia="zh-CN"/>
        </w:rPr>
        <w:t>SCell</w:t>
      </w:r>
      <w:proofErr w:type="spellEnd"/>
      <w:r w:rsidRPr="00917A2C">
        <w:rPr>
          <w:sz w:val="20"/>
          <w:szCs w:val="20"/>
          <w:lang w:eastAsia="zh-CN"/>
        </w:rPr>
        <w:t xml:space="preserve"> in dormant/deactivated condition and, where configured, notify the </w:t>
      </w:r>
      <w:proofErr w:type="spellStart"/>
      <w:r w:rsidRPr="00917A2C">
        <w:rPr>
          <w:sz w:val="20"/>
          <w:szCs w:val="20"/>
          <w:lang w:eastAsia="zh-CN"/>
        </w:rPr>
        <w:t>gNB</w:t>
      </w:r>
      <w:proofErr w:type="spellEnd"/>
      <w:r w:rsidRPr="00917A2C">
        <w:rPr>
          <w:sz w:val="20"/>
          <w:szCs w:val="20"/>
          <w:lang w:eastAsia="zh-CN"/>
        </w:rPr>
        <w:t xml:space="preserve"> using a lightweight mechanism (e.g., cause bit in an existing MAC CE or a compact RRC event; FFS exact vehicle). Repeated failures may trigger a </w:t>
      </w:r>
      <w:proofErr w:type="spellStart"/>
      <w:r w:rsidRPr="00917A2C">
        <w:rPr>
          <w:sz w:val="20"/>
          <w:szCs w:val="20"/>
          <w:lang w:eastAsia="zh-CN"/>
        </w:rPr>
        <w:t>gNB</w:t>
      </w:r>
      <w:proofErr w:type="spellEnd"/>
      <w:r w:rsidRPr="00917A2C">
        <w:rPr>
          <w:sz w:val="20"/>
          <w:szCs w:val="20"/>
          <w:lang w:eastAsia="zh-CN"/>
        </w:rPr>
        <w:t xml:space="preserve"> policy to increase CSI-RS/TRS density temporarily or to defer </w:t>
      </w:r>
      <w:proofErr w:type="spellStart"/>
      <w:r w:rsidRPr="00917A2C">
        <w:rPr>
          <w:sz w:val="20"/>
          <w:szCs w:val="20"/>
          <w:lang w:eastAsia="zh-CN"/>
        </w:rPr>
        <w:t>SCell</w:t>
      </w:r>
      <w:proofErr w:type="spellEnd"/>
      <w:r w:rsidRPr="00917A2C">
        <w:rPr>
          <w:sz w:val="20"/>
          <w:szCs w:val="20"/>
          <w:lang w:eastAsia="zh-CN"/>
        </w:rPr>
        <w:t xml:space="preserve"> activation for the UE.</w:t>
      </w:r>
    </w:p>
    <w:p w14:paraId="16A6A644" w14:textId="77777777" w:rsidR="00DA43BD" w:rsidRPr="00917A2C" w:rsidRDefault="00DA43BD" w:rsidP="00DA43BD">
      <w:pPr>
        <w:rPr>
          <w:sz w:val="20"/>
          <w:szCs w:val="20"/>
          <w:lang w:eastAsia="zh-CN"/>
        </w:rPr>
      </w:pPr>
      <w:r w:rsidRPr="00917A2C">
        <w:rPr>
          <w:b/>
          <w:bCs/>
          <w:sz w:val="20"/>
          <w:szCs w:val="20"/>
          <w:lang w:eastAsia="zh-CN"/>
        </w:rPr>
        <w:t>Collision policy —</w:t>
      </w:r>
      <w:r w:rsidRPr="00917A2C">
        <w:rPr>
          <w:sz w:val="20"/>
          <w:szCs w:val="20"/>
          <w:lang w:eastAsia="zh-CN"/>
        </w:rPr>
        <w:t xml:space="preserve"> In the presence of time-domain overlaps, the UE shall apply the priority order TRS &gt; CSI-RS &gt; SRS unless UL collision rules/regulatory constraints impose otherwise. CSI reporting on PUSCH preempts best-effort UL data; the </w:t>
      </w:r>
      <w:proofErr w:type="spellStart"/>
      <w:r w:rsidRPr="00917A2C">
        <w:rPr>
          <w:sz w:val="20"/>
          <w:szCs w:val="20"/>
          <w:lang w:eastAsia="zh-CN"/>
        </w:rPr>
        <w:t>gNB</w:t>
      </w:r>
      <w:proofErr w:type="spellEnd"/>
      <w:r w:rsidRPr="00917A2C">
        <w:rPr>
          <w:sz w:val="20"/>
          <w:szCs w:val="20"/>
          <w:lang w:eastAsia="zh-CN"/>
        </w:rPr>
        <w:t xml:space="preserve"> may opportunistically borrow UL resources but should not jeopardize the earliest CSI availability required for closed-loop operation.</w:t>
      </w:r>
    </w:p>
    <w:p w14:paraId="12454211" w14:textId="77777777" w:rsidR="00DA43BD" w:rsidRPr="00917A2C" w:rsidRDefault="00DA43BD" w:rsidP="00DA43BD">
      <w:pPr>
        <w:rPr>
          <w:sz w:val="20"/>
          <w:szCs w:val="20"/>
          <w:lang w:eastAsia="zh-CN"/>
        </w:rPr>
      </w:pPr>
      <w:r w:rsidRPr="00917A2C">
        <w:rPr>
          <w:b/>
          <w:bCs/>
          <w:sz w:val="20"/>
          <w:szCs w:val="20"/>
          <w:lang w:eastAsia="zh-CN"/>
        </w:rPr>
        <w:t>Security and integrity —</w:t>
      </w:r>
      <w:r w:rsidRPr="00917A2C">
        <w:rPr>
          <w:sz w:val="20"/>
          <w:szCs w:val="20"/>
          <w:lang w:eastAsia="zh-CN"/>
        </w:rPr>
        <w:t xml:space="preserve"> The UE shall ignore Early-CSI triggers if cell integrity checks (e.g., PCI/frequency consistency with SIB-announced values, PLMN/TAC constraints) fail or if the trigger references resources not authorized by the current SIB-</w:t>
      </w:r>
      <w:proofErr w:type="spellStart"/>
      <w:r w:rsidRPr="00917A2C">
        <w:rPr>
          <w:sz w:val="20"/>
          <w:szCs w:val="20"/>
          <w:lang w:eastAsia="zh-CN"/>
        </w:rPr>
        <w:t>CSIConfig</w:t>
      </w:r>
      <w:proofErr w:type="spellEnd"/>
      <w:r w:rsidRPr="00917A2C">
        <w:rPr>
          <w:sz w:val="20"/>
          <w:szCs w:val="20"/>
          <w:lang w:eastAsia="zh-CN"/>
        </w:rPr>
        <w:t xml:space="preserve"> version. The UE may attempt reacquisition of SI and, upon success, accept subsequent triggers.</w:t>
      </w:r>
    </w:p>
    <w:p w14:paraId="34EB7451" w14:textId="10C30306" w:rsidR="00DA43BD" w:rsidRPr="00DA43BD" w:rsidRDefault="00DA43BD" w:rsidP="00832791">
      <w:pPr>
        <w:pStyle w:val="1"/>
        <w:spacing w:before="240" w:after="240"/>
        <w:ind w:left="431" w:hanging="431"/>
      </w:pPr>
      <w:r w:rsidRPr="00DA43BD">
        <w:t>Multi-UE Scheduling and Prioritization</w:t>
      </w:r>
    </w:p>
    <w:p w14:paraId="47DA08FD" w14:textId="67198F78" w:rsidR="00DA43BD" w:rsidRPr="00917A2C" w:rsidRDefault="00DA43BD" w:rsidP="00DA43BD">
      <w:pPr>
        <w:rPr>
          <w:sz w:val="20"/>
          <w:szCs w:val="20"/>
          <w:lang w:eastAsia="zh-CN"/>
        </w:rPr>
      </w:pPr>
      <w:r w:rsidRPr="00917A2C">
        <w:rPr>
          <w:sz w:val="20"/>
          <w:szCs w:val="20"/>
          <w:lang w:eastAsia="zh-CN"/>
        </w:rPr>
        <w:t xml:space="preserve">The </w:t>
      </w:r>
      <w:proofErr w:type="spellStart"/>
      <w:r w:rsidRPr="00917A2C">
        <w:rPr>
          <w:sz w:val="20"/>
          <w:szCs w:val="20"/>
          <w:lang w:eastAsia="zh-CN"/>
        </w:rPr>
        <w:t>gNB</w:t>
      </w:r>
      <w:proofErr w:type="spellEnd"/>
      <w:r w:rsidRPr="00917A2C">
        <w:rPr>
          <w:sz w:val="20"/>
          <w:szCs w:val="20"/>
          <w:lang w:eastAsia="zh-CN"/>
        </w:rPr>
        <w:t xml:space="preserve"> scheduler may</w:t>
      </w:r>
      <w:bookmarkStart w:id="53" w:name="OLE_LINK5"/>
      <w:r w:rsidRPr="00917A2C">
        <w:rPr>
          <w:sz w:val="20"/>
          <w:szCs w:val="20"/>
          <w:lang w:eastAsia="zh-CN"/>
        </w:rPr>
        <w:t xml:space="preserve"> batch</w:t>
      </w:r>
      <w:bookmarkEnd w:id="53"/>
      <w:r w:rsidRPr="00917A2C">
        <w:rPr>
          <w:sz w:val="20"/>
          <w:szCs w:val="20"/>
          <w:lang w:eastAsia="zh-CN"/>
        </w:rPr>
        <w:t xml:space="preserve"> </w:t>
      </w:r>
      <w:bookmarkStart w:id="54" w:name="OLE_LINK4"/>
      <w:r w:rsidRPr="00917A2C">
        <w:rPr>
          <w:sz w:val="20"/>
          <w:szCs w:val="20"/>
          <w:lang w:eastAsia="zh-CN"/>
        </w:rPr>
        <w:t>Early-CSI triggers for multiple UEs so that their CSI-RS occasions align in time/frequency,</w:t>
      </w:r>
      <w:bookmarkEnd w:id="54"/>
      <w:r w:rsidRPr="00917A2C">
        <w:rPr>
          <w:sz w:val="20"/>
          <w:szCs w:val="20"/>
          <w:lang w:eastAsia="zh-CN"/>
        </w:rPr>
        <w:t xml:space="preserve"> thereby amortizing RS overhead and simplifying beam-sweeping. Per-UE differentiation is retained via distinct early-CSI-</w:t>
      </w:r>
      <w:proofErr w:type="spellStart"/>
      <w:r w:rsidRPr="00917A2C">
        <w:rPr>
          <w:sz w:val="20"/>
          <w:szCs w:val="20"/>
          <w:lang w:eastAsia="zh-CN"/>
        </w:rPr>
        <w:t>TriggerStateIndex</w:t>
      </w:r>
      <w:proofErr w:type="spellEnd"/>
      <w:r w:rsidRPr="00917A2C">
        <w:rPr>
          <w:sz w:val="20"/>
          <w:szCs w:val="20"/>
          <w:lang w:eastAsia="zh-CN"/>
        </w:rPr>
        <w:t xml:space="preserve"> values that bind each UE to its own CSI report configuration and SRS-AS resource set. When batching, the scheduler should consider UL bottlenecks for PUSCH-based reports and stagger </w:t>
      </w:r>
      <w:proofErr w:type="spellStart"/>
      <w:r w:rsidRPr="00917A2C">
        <w:rPr>
          <w:sz w:val="20"/>
          <w:szCs w:val="20"/>
          <w:lang w:eastAsia="zh-CN"/>
        </w:rPr>
        <w:t>kCSI</w:t>
      </w:r>
      <w:proofErr w:type="spellEnd"/>
      <w:r w:rsidRPr="00917A2C">
        <w:rPr>
          <w:sz w:val="20"/>
          <w:szCs w:val="20"/>
          <w:lang w:eastAsia="zh-CN"/>
        </w:rPr>
        <w:t xml:space="preserve"> offsets across UEs where needed.</w:t>
      </w:r>
    </w:p>
    <w:p w14:paraId="1297A948" w14:textId="4835C5E6" w:rsidR="00DA43BD" w:rsidRPr="00917A2C" w:rsidRDefault="00DA43BD" w:rsidP="00DA43BD">
      <w:pPr>
        <w:rPr>
          <w:sz w:val="20"/>
          <w:szCs w:val="20"/>
          <w:lang w:eastAsia="zh-CN"/>
        </w:rPr>
      </w:pPr>
      <w:r w:rsidRPr="00917A2C">
        <w:rPr>
          <w:sz w:val="20"/>
          <w:szCs w:val="20"/>
          <w:lang w:eastAsia="zh-CN"/>
        </w:rPr>
        <w:t>Mobility</w:t>
      </w:r>
      <w:r w:rsidR="00212A3D" w:rsidRPr="00917A2C">
        <w:rPr>
          <w:rFonts w:hint="eastAsia"/>
          <w:sz w:val="20"/>
          <w:szCs w:val="20"/>
          <w:lang w:eastAsia="zh-CN"/>
        </w:rPr>
        <w:t xml:space="preserve"> </w:t>
      </w:r>
      <w:r w:rsidRPr="00917A2C">
        <w:rPr>
          <w:sz w:val="20"/>
          <w:szCs w:val="20"/>
          <w:lang w:eastAsia="zh-CN"/>
        </w:rPr>
        <w:t xml:space="preserve">aware report mode selection — For high-mobility UEs or when tracking uncertainty is high (e.g., large Doppler estimate, high CQI variance), the </w:t>
      </w:r>
      <w:proofErr w:type="spellStart"/>
      <w:r w:rsidRPr="00917A2C">
        <w:rPr>
          <w:sz w:val="20"/>
          <w:szCs w:val="20"/>
          <w:lang w:eastAsia="zh-CN"/>
        </w:rPr>
        <w:t>gNB</w:t>
      </w:r>
      <w:proofErr w:type="spellEnd"/>
      <w:r w:rsidRPr="00917A2C">
        <w:rPr>
          <w:sz w:val="20"/>
          <w:szCs w:val="20"/>
          <w:lang w:eastAsia="zh-CN"/>
        </w:rPr>
        <w:t xml:space="preserve"> should initially prefer PMI-free (cri-RI-CQI) reporting to accelerate </w:t>
      </w:r>
      <w:r w:rsidRPr="00917A2C">
        <w:rPr>
          <w:sz w:val="20"/>
          <w:szCs w:val="20"/>
          <w:lang w:eastAsia="zh-CN"/>
        </w:rPr>
        <w:lastRenderedPageBreak/>
        <w:t xml:space="preserve">link adaptation without waiting for stable precoder estimates. Once TRS/CSI-RS tracking stabilizes over a configurable window (e.g., </w:t>
      </w:r>
      <w:r w:rsidRPr="00917A2C">
        <w:rPr>
          <w:i/>
          <w:iCs/>
          <w:sz w:val="20"/>
          <w:szCs w:val="20"/>
          <w:lang w:eastAsia="zh-CN"/>
        </w:rPr>
        <w:t>N</w:t>
      </w:r>
      <w:r w:rsidRPr="00917A2C">
        <w:rPr>
          <w:sz w:val="20"/>
          <w:szCs w:val="20"/>
          <w:lang w:eastAsia="zh-CN"/>
        </w:rPr>
        <w:t xml:space="preserve"> consecutive occasions with bounded frequency offset and CQI variance; thresholds), the </w:t>
      </w:r>
      <w:proofErr w:type="spellStart"/>
      <w:r w:rsidRPr="00917A2C">
        <w:rPr>
          <w:sz w:val="20"/>
          <w:szCs w:val="20"/>
          <w:lang w:eastAsia="zh-CN"/>
        </w:rPr>
        <w:t>gNB</w:t>
      </w:r>
      <w:proofErr w:type="spellEnd"/>
      <w:r w:rsidRPr="00917A2C">
        <w:rPr>
          <w:sz w:val="20"/>
          <w:szCs w:val="20"/>
          <w:lang w:eastAsia="zh-CN"/>
        </w:rPr>
        <w:t xml:space="preserve"> may upgrade to PMI-based (cri-RI-PMI-CQI). Hysteresis and hold-down timers should be used to avoid mode flapping. If conditions degrade, the scheduler may downgrade to PMI-free and optionally increase CSI-RS density via DDS until stability is restored.</w:t>
      </w:r>
    </w:p>
    <w:p w14:paraId="17E12FF7" w14:textId="287D2D75" w:rsidR="00BF0AF1" w:rsidRPr="00917A2C" w:rsidRDefault="00073301" w:rsidP="00073301">
      <w:pPr>
        <w:rPr>
          <w:b/>
          <w:i/>
          <w:iCs/>
          <w:sz w:val="20"/>
          <w:szCs w:val="20"/>
          <w:u w:val="single"/>
        </w:rPr>
      </w:pPr>
      <w:bookmarkStart w:id="55" w:name="OLE_LINK7"/>
      <w:r w:rsidRPr="00917A2C">
        <w:rPr>
          <w:b/>
          <w:i/>
          <w:iCs/>
          <w:sz w:val="20"/>
          <w:szCs w:val="20"/>
          <w:u w:val="single"/>
        </w:rPr>
        <w:t>Proposal</w:t>
      </w:r>
      <w:r w:rsidR="001720B6" w:rsidRPr="00917A2C">
        <w:rPr>
          <w:rFonts w:hint="eastAsia"/>
          <w:b/>
          <w:i/>
          <w:iCs/>
          <w:sz w:val="20"/>
          <w:szCs w:val="20"/>
          <w:u w:val="single"/>
          <w:lang w:eastAsia="zh-CN"/>
        </w:rPr>
        <w:t xml:space="preserve"> 1</w:t>
      </w:r>
      <w:r w:rsidR="00011722">
        <w:rPr>
          <w:rFonts w:hint="eastAsia"/>
          <w:b/>
          <w:i/>
          <w:iCs/>
          <w:sz w:val="20"/>
          <w:szCs w:val="20"/>
          <w:u w:val="single"/>
          <w:lang w:eastAsia="zh-CN"/>
        </w:rPr>
        <w:t>2</w:t>
      </w:r>
      <w:r w:rsidRPr="00917A2C">
        <w:rPr>
          <w:b/>
          <w:i/>
          <w:iCs/>
          <w:sz w:val="20"/>
          <w:szCs w:val="20"/>
          <w:u w:val="single"/>
        </w:rPr>
        <w:t xml:space="preserve">: </w:t>
      </w:r>
      <w:r w:rsidR="00BF0AF1" w:rsidRPr="00BF0AF1">
        <w:rPr>
          <w:b/>
          <w:i/>
          <w:iCs/>
          <w:sz w:val="20"/>
          <w:szCs w:val="20"/>
          <w:u w:val="single"/>
        </w:rPr>
        <w:t>Support batching of Early-CSI triggers across UEs and mobility-aware PMI-free/PMI-based mode adaptation as informative guidance for scheduler design.</w:t>
      </w:r>
    </w:p>
    <w:bookmarkEnd w:id="55"/>
    <w:p w14:paraId="6D7C2E2E" w14:textId="77777777" w:rsidR="00DA43BD" w:rsidRPr="00EB7AF0" w:rsidRDefault="00DA43BD" w:rsidP="007C2FB3">
      <w:pPr>
        <w:rPr>
          <w:lang w:eastAsia="zh-CN"/>
        </w:rPr>
      </w:pPr>
    </w:p>
    <w:bookmarkEnd w:id="24"/>
    <w:p w14:paraId="7B5CCBF3" w14:textId="77777777" w:rsidR="00C61CAE" w:rsidRDefault="00C61CAE" w:rsidP="00C61CAE">
      <w:pPr>
        <w:pStyle w:val="1"/>
      </w:pPr>
      <w:r>
        <w:t>Conclusion</w:t>
      </w:r>
    </w:p>
    <w:p w14:paraId="3209213D" w14:textId="77777777" w:rsidR="00C61CAE" w:rsidRPr="00917A2C" w:rsidRDefault="00C61CAE" w:rsidP="00C61CAE">
      <w:pPr>
        <w:rPr>
          <w:sz w:val="20"/>
          <w:szCs w:val="20"/>
          <w:lang w:eastAsia="zh-CN"/>
        </w:rPr>
      </w:pPr>
      <w:r w:rsidRPr="00917A2C">
        <w:rPr>
          <w:sz w:val="20"/>
          <w:szCs w:val="20"/>
          <w:lang w:eastAsia="zh-CN"/>
        </w:rPr>
        <w:t>In this contribution, we provided our views on the details of the remaining issues on CSI enhancements. The following proposals are made:</w:t>
      </w:r>
    </w:p>
    <w:p w14:paraId="7DEEAF59" w14:textId="77777777" w:rsidR="00301626" w:rsidRPr="00301626" w:rsidRDefault="00301626" w:rsidP="00301626">
      <w:pPr>
        <w:rPr>
          <w:b/>
          <w:bCs/>
          <w:i/>
          <w:iCs/>
          <w:sz w:val="20"/>
          <w:szCs w:val="20"/>
          <w:u w:val="single"/>
          <w:lang w:eastAsia="zh-CN"/>
        </w:rPr>
      </w:pPr>
      <w:r w:rsidRPr="00301626">
        <w:rPr>
          <w:b/>
          <w:bCs/>
          <w:i/>
          <w:iCs/>
          <w:sz w:val="20"/>
          <w:szCs w:val="20"/>
          <w:u w:val="single"/>
          <w:lang w:eastAsia="zh-CN"/>
        </w:rPr>
        <w:t xml:space="preserve">Proposal 1: Allow configuration of an SRS-AS configuration list per UE, where each entry is compatible with one or more reported </w:t>
      </w:r>
      <w:proofErr w:type="spellStart"/>
      <w:r w:rsidRPr="00301626">
        <w:rPr>
          <w:b/>
          <w:bCs/>
          <w:i/>
          <w:iCs/>
          <w:sz w:val="20"/>
          <w:szCs w:val="20"/>
          <w:u w:val="single"/>
          <w:lang w:eastAsia="zh-CN"/>
        </w:rPr>
        <w:t>xTyR</w:t>
      </w:r>
      <w:proofErr w:type="spellEnd"/>
      <w:r w:rsidRPr="00301626">
        <w:rPr>
          <w:b/>
          <w:bCs/>
          <w:i/>
          <w:iCs/>
          <w:sz w:val="20"/>
          <w:szCs w:val="20"/>
          <w:u w:val="single"/>
          <w:lang w:eastAsia="zh-CN"/>
        </w:rPr>
        <w:t xml:space="preserve"> capabilities and is referenced by index in early-trigger signaling, enabling flexible early SRS-AS selection without new capability signaling.</w:t>
      </w:r>
    </w:p>
    <w:p w14:paraId="07E52682" w14:textId="77777777" w:rsidR="00301626" w:rsidRPr="00301626" w:rsidRDefault="00301626" w:rsidP="00301626">
      <w:pPr>
        <w:rPr>
          <w:b/>
          <w:bCs/>
          <w:i/>
          <w:iCs/>
          <w:sz w:val="20"/>
          <w:szCs w:val="20"/>
          <w:u w:val="single"/>
          <w:lang w:eastAsia="zh-CN"/>
        </w:rPr>
      </w:pPr>
      <w:r w:rsidRPr="00301626">
        <w:rPr>
          <w:b/>
          <w:bCs/>
          <w:i/>
          <w:iCs/>
          <w:sz w:val="20"/>
          <w:szCs w:val="20"/>
          <w:u w:val="single"/>
          <w:lang w:eastAsia="zh-CN"/>
        </w:rPr>
        <w:t>Proposal 2: For PUSCH allocation of MSG4-triggered aperiodic CSI reporting, support Alt-1 (PUSCH scheduled by MAC CE in MSG4 together with the trigger) as the primary solution</w:t>
      </w:r>
    </w:p>
    <w:p w14:paraId="198C7D0B" w14:textId="77777777" w:rsidR="00301626" w:rsidRPr="00301626" w:rsidRDefault="00301626" w:rsidP="00301626">
      <w:pPr>
        <w:rPr>
          <w:b/>
          <w:bCs/>
          <w:i/>
          <w:iCs/>
          <w:sz w:val="20"/>
          <w:szCs w:val="20"/>
          <w:u w:val="single"/>
          <w:lang w:eastAsia="zh-CN"/>
        </w:rPr>
      </w:pPr>
      <w:r w:rsidRPr="00301626">
        <w:rPr>
          <w:b/>
          <w:i/>
          <w:iCs/>
          <w:sz w:val="20"/>
          <w:szCs w:val="20"/>
          <w:u w:val="single"/>
          <w:lang w:eastAsia="zh-CN"/>
        </w:rPr>
        <w:t xml:space="preserve">Proposal 3: Use the </w:t>
      </w:r>
      <w:r w:rsidRPr="00301626">
        <w:rPr>
          <w:b/>
          <w:bCs/>
          <w:i/>
          <w:iCs/>
          <w:sz w:val="20"/>
          <w:szCs w:val="20"/>
          <w:u w:val="single"/>
          <w:lang w:eastAsia="zh-CN"/>
        </w:rPr>
        <w:t>legacy DCI-based PDSCH allocation</w:t>
      </w:r>
      <w:r w:rsidRPr="00301626">
        <w:rPr>
          <w:b/>
          <w:i/>
          <w:iCs/>
          <w:sz w:val="20"/>
          <w:szCs w:val="20"/>
          <w:u w:val="single"/>
          <w:lang w:eastAsia="zh-CN"/>
        </w:rPr>
        <w:t xml:space="preserve"> and let early triggered aperiodic CSI reports simply provide improved input for beam/port/MCS selection, without introducing new PDSCH allocation schemes for e</w:t>
      </w:r>
      <w:r w:rsidRPr="00301626">
        <w:rPr>
          <w:b/>
          <w:bCs/>
          <w:i/>
          <w:iCs/>
          <w:sz w:val="20"/>
          <w:szCs w:val="20"/>
          <w:u w:val="single"/>
          <w:lang w:eastAsia="zh-CN"/>
        </w:rPr>
        <w:t>arly-CSI-specific operation.</w:t>
      </w:r>
    </w:p>
    <w:p w14:paraId="74F2B400" w14:textId="77777777" w:rsidR="00011722" w:rsidRPr="00011722" w:rsidRDefault="00301626" w:rsidP="00011722">
      <w:pPr>
        <w:rPr>
          <w:b/>
          <w:bCs/>
          <w:i/>
          <w:iCs/>
          <w:sz w:val="20"/>
          <w:szCs w:val="20"/>
          <w:u w:val="single"/>
          <w:lang w:eastAsia="zh-CN"/>
        </w:rPr>
      </w:pPr>
      <w:r w:rsidRPr="00301626">
        <w:rPr>
          <w:b/>
          <w:bCs/>
          <w:i/>
          <w:iCs/>
          <w:sz w:val="20"/>
          <w:szCs w:val="20"/>
          <w:u w:val="single"/>
          <w:lang w:eastAsia="zh-CN"/>
        </w:rPr>
        <w:t>Proposal 4: Adopt relative</w:t>
      </w:r>
      <w:r w:rsidRPr="00301626">
        <w:rPr>
          <w:b/>
          <w:bCs/>
          <w:i/>
          <w:iCs/>
          <w:sz w:val="20"/>
          <w:szCs w:val="20"/>
          <w:u w:val="single"/>
          <w:lang w:eastAsia="zh-CN"/>
        </w:rPr>
        <w:noBreakHyphen/>
        <w:t>offset timing profile across all early</w:t>
      </w:r>
      <w:r w:rsidRPr="00301626">
        <w:rPr>
          <w:b/>
          <w:bCs/>
          <w:i/>
          <w:iCs/>
          <w:sz w:val="20"/>
          <w:szCs w:val="20"/>
          <w:u w:val="single"/>
          <w:lang w:eastAsia="zh-CN"/>
        </w:rPr>
        <w:noBreakHyphen/>
        <w:t>CSI triggers.</w:t>
      </w:r>
      <w:r w:rsidR="00011722" w:rsidRPr="00011722">
        <w:rPr>
          <w:b/>
          <w:bCs/>
          <w:i/>
          <w:iCs/>
          <w:sz w:val="20"/>
          <w:szCs w:val="20"/>
          <w:u w:val="single"/>
          <w:lang w:eastAsia="zh-CN"/>
        </w:rPr>
        <w:t xml:space="preserve"> </w:t>
      </w:r>
    </w:p>
    <w:p w14:paraId="7A35A6C4" w14:textId="79315765" w:rsidR="00011722" w:rsidRPr="00011722" w:rsidRDefault="00011722" w:rsidP="00011722">
      <w:pPr>
        <w:rPr>
          <w:b/>
          <w:bCs/>
          <w:i/>
          <w:iCs/>
          <w:sz w:val="20"/>
          <w:szCs w:val="20"/>
          <w:u w:val="single"/>
          <w:lang w:eastAsia="zh-CN"/>
        </w:rPr>
      </w:pPr>
      <w:r w:rsidRPr="00011722">
        <w:rPr>
          <w:b/>
          <w:bCs/>
          <w:i/>
          <w:iCs/>
          <w:sz w:val="20"/>
          <w:szCs w:val="20"/>
          <w:u w:val="single"/>
          <w:lang w:eastAsia="zh-CN"/>
        </w:rPr>
        <w:t>Proposal 5: Introduce SIB</w:t>
      </w:r>
      <w:r w:rsidRPr="00011722">
        <w:rPr>
          <w:b/>
          <w:bCs/>
          <w:i/>
          <w:iCs/>
          <w:sz w:val="20"/>
          <w:szCs w:val="20"/>
          <w:u w:val="single"/>
          <w:lang w:eastAsia="zh-CN"/>
        </w:rPr>
        <w:noBreakHyphen/>
      </w:r>
      <w:proofErr w:type="spellStart"/>
      <w:r w:rsidRPr="00011722">
        <w:rPr>
          <w:b/>
          <w:bCs/>
          <w:i/>
          <w:iCs/>
          <w:sz w:val="20"/>
          <w:szCs w:val="20"/>
          <w:u w:val="single"/>
          <w:lang w:eastAsia="zh-CN"/>
        </w:rPr>
        <w:t>CSIConfig</w:t>
      </w:r>
      <w:proofErr w:type="spellEnd"/>
      <w:r w:rsidRPr="00011722">
        <w:rPr>
          <w:b/>
          <w:bCs/>
          <w:i/>
          <w:iCs/>
          <w:sz w:val="20"/>
          <w:szCs w:val="20"/>
          <w:u w:val="single"/>
          <w:lang w:eastAsia="zh-CN"/>
        </w:rPr>
        <w:t xml:space="preserve"> to avoid SIB1 size pressure and to keep early</w:t>
      </w:r>
      <w:r w:rsidRPr="00011722">
        <w:rPr>
          <w:b/>
          <w:bCs/>
          <w:i/>
          <w:iCs/>
          <w:sz w:val="20"/>
          <w:szCs w:val="20"/>
          <w:u w:val="single"/>
          <w:lang w:eastAsia="zh-CN"/>
        </w:rPr>
        <w:noBreakHyphen/>
        <w:t>CSI configuration modular.</w:t>
      </w:r>
    </w:p>
    <w:p w14:paraId="51ABDF82" w14:textId="6A6205C1" w:rsidR="00301626" w:rsidRPr="00301626" w:rsidRDefault="00301626" w:rsidP="00301626">
      <w:pPr>
        <w:rPr>
          <w:b/>
          <w:bCs/>
          <w:i/>
          <w:iCs/>
          <w:sz w:val="20"/>
          <w:szCs w:val="20"/>
          <w:u w:val="single"/>
          <w:lang w:eastAsia="zh-CN"/>
        </w:rPr>
      </w:pPr>
      <w:r w:rsidRPr="00301626">
        <w:rPr>
          <w:b/>
          <w:bCs/>
          <w:i/>
          <w:iCs/>
          <w:sz w:val="20"/>
          <w:szCs w:val="20"/>
          <w:u w:val="single"/>
          <w:lang w:eastAsia="zh-CN"/>
        </w:rPr>
        <w:t xml:space="preserve">Proposal </w:t>
      </w:r>
      <w:r w:rsidR="00011722" w:rsidRPr="00011722">
        <w:rPr>
          <w:rFonts w:hint="eastAsia"/>
          <w:b/>
          <w:bCs/>
          <w:i/>
          <w:iCs/>
          <w:sz w:val="20"/>
          <w:szCs w:val="20"/>
          <w:u w:val="single"/>
          <w:lang w:eastAsia="zh-CN"/>
        </w:rPr>
        <w:t>6</w:t>
      </w:r>
      <w:r w:rsidRPr="00301626">
        <w:rPr>
          <w:b/>
          <w:bCs/>
          <w:i/>
          <w:iCs/>
          <w:sz w:val="20"/>
          <w:szCs w:val="20"/>
          <w:u w:val="single"/>
          <w:lang w:eastAsia="zh-CN"/>
        </w:rPr>
        <w:t>: Constrain to the above two report quantities for simplicity and fast ramp</w:t>
      </w:r>
      <w:r w:rsidRPr="00301626">
        <w:rPr>
          <w:b/>
          <w:bCs/>
          <w:i/>
          <w:iCs/>
          <w:sz w:val="20"/>
          <w:szCs w:val="20"/>
          <w:u w:val="single"/>
          <w:lang w:eastAsia="zh-CN"/>
        </w:rPr>
        <w:noBreakHyphen/>
        <w:t>up.</w:t>
      </w:r>
    </w:p>
    <w:p w14:paraId="15326D92" w14:textId="6F0313AB" w:rsidR="00936761" w:rsidRPr="00936761" w:rsidRDefault="00936761" w:rsidP="00936761">
      <w:pPr>
        <w:rPr>
          <w:b/>
          <w:bCs/>
          <w:i/>
          <w:iCs/>
          <w:sz w:val="20"/>
          <w:szCs w:val="20"/>
          <w:u w:val="single"/>
          <w:lang w:eastAsia="zh-CN"/>
        </w:rPr>
      </w:pPr>
      <w:r w:rsidRPr="00936761">
        <w:rPr>
          <w:b/>
          <w:bCs/>
          <w:i/>
          <w:iCs/>
          <w:sz w:val="20"/>
          <w:szCs w:val="20"/>
          <w:u w:val="single"/>
          <w:lang w:eastAsia="zh-CN"/>
        </w:rPr>
        <w:t xml:space="preserve">Proposal </w:t>
      </w:r>
      <w:r w:rsidR="00011722" w:rsidRPr="00011722">
        <w:rPr>
          <w:rFonts w:hint="eastAsia"/>
          <w:b/>
          <w:bCs/>
          <w:i/>
          <w:iCs/>
          <w:sz w:val="20"/>
          <w:szCs w:val="20"/>
          <w:u w:val="single"/>
          <w:lang w:eastAsia="zh-CN"/>
        </w:rPr>
        <w:t>7</w:t>
      </w:r>
      <w:r w:rsidRPr="00936761">
        <w:rPr>
          <w:b/>
          <w:bCs/>
          <w:i/>
          <w:iCs/>
          <w:sz w:val="20"/>
          <w:szCs w:val="20"/>
          <w:u w:val="single"/>
          <w:lang w:eastAsia="zh-CN"/>
        </w:rPr>
        <w:t>：</w:t>
      </w:r>
      <w:r w:rsidRPr="00936761">
        <w:rPr>
          <w:b/>
          <w:bCs/>
          <w:i/>
          <w:iCs/>
          <w:sz w:val="20"/>
          <w:szCs w:val="20"/>
          <w:u w:val="single"/>
          <w:lang w:eastAsia="zh-CN"/>
        </w:rPr>
        <w:t xml:space="preserve"> Use the first DL transmission after MSG3 (MSG4 for IDLE and the corresponding DL for INACTIVE resume) as the unified Early-CSI trigger for IDLE/INACTIVE→CONNECTED, carrying an Early-CSI-</w:t>
      </w:r>
      <w:proofErr w:type="spellStart"/>
      <w:r w:rsidRPr="00936761">
        <w:rPr>
          <w:b/>
          <w:bCs/>
          <w:i/>
          <w:iCs/>
          <w:sz w:val="20"/>
          <w:szCs w:val="20"/>
          <w:u w:val="single"/>
          <w:lang w:eastAsia="zh-CN"/>
        </w:rPr>
        <w:t>TriggerStateIndex</w:t>
      </w:r>
      <w:proofErr w:type="spellEnd"/>
      <w:r w:rsidRPr="00936761">
        <w:rPr>
          <w:b/>
          <w:bCs/>
          <w:i/>
          <w:iCs/>
          <w:sz w:val="20"/>
          <w:szCs w:val="20"/>
          <w:u w:val="single"/>
          <w:lang w:eastAsia="zh-CN"/>
        </w:rPr>
        <w:t xml:space="preserve"> (3 bits) and optional relative offsets {</w:t>
      </w:r>
      <w:proofErr w:type="spellStart"/>
      <w:r w:rsidRPr="00936761">
        <w:rPr>
          <w:b/>
          <w:bCs/>
          <w:i/>
          <w:iCs/>
          <w:sz w:val="20"/>
          <w:szCs w:val="20"/>
          <w:u w:val="single"/>
          <w:lang w:eastAsia="zh-CN"/>
        </w:rPr>
        <w:t>kTRS</w:t>
      </w:r>
      <w:proofErr w:type="spellEnd"/>
      <w:r w:rsidRPr="00936761">
        <w:rPr>
          <w:b/>
          <w:bCs/>
          <w:i/>
          <w:iCs/>
          <w:sz w:val="20"/>
          <w:szCs w:val="20"/>
          <w:u w:val="single"/>
          <w:lang w:eastAsia="zh-CN"/>
        </w:rPr>
        <w:t xml:space="preserve">, </w:t>
      </w:r>
      <w:proofErr w:type="spellStart"/>
      <w:r w:rsidRPr="00936761">
        <w:rPr>
          <w:b/>
          <w:bCs/>
          <w:i/>
          <w:iCs/>
          <w:sz w:val="20"/>
          <w:szCs w:val="20"/>
          <w:u w:val="single"/>
          <w:lang w:eastAsia="zh-CN"/>
        </w:rPr>
        <w:t>kCSI</w:t>
      </w:r>
      <w:proofErr w:type="spellEnd"/>
      <w:r w:rsidRPr="00936761">
        <w:rPr>
          <w:b/>
          <w:bCs/>
          <w:i/>
          <w:iCs/>
          <w:sz w:val="20"/>
          <w:szCs w:val="20"/>
          <w:u w:val="single"/>
          <w:lang w:eastAsia="zh-CN"/>
        </w:rPr>
        <w:t xml:space="preserve">-RS, </w:t>
      </w:r>
      <w:proofErr w:type="spellStart"/>
      <w:r w:rsidRPr="00936761">
        <w:rPr>
          <w:b/>
          <w:bCs/>
          <w:i/>
          <w:iCs/>
          <w:sz w:val="20"/>
          <w:szCs w:val="20"/>
          <w:u w:val="single"/>
          <w:lang w:eastAsia="zh-CN"/>
        </w:rPr>
        <w:t>kCSI</w:t>
      </w:r>
      <w:proofErr w:type="spellEnd"/>
      <w:r w:rsidRPr="00936761">
        <w:rPr>
          <w:b/>
          <w:bCs/>
          <w:i/>
          <w:iCs/>
          <w:sz w:val="20"/>
          <w:szCs w:val="20"/>
          <w:u w:val="single"/>
          <w:lang w:eastAsia="zh-CN"/>
        </w:rPr>
        <w:t xml:space="preserve">, </w:t>
      </w:r>
      <w:proofErr w:type="spellStart"/>
      <w:r w:rsidRPr="00936761">
        <w:rPr>
          <w:b/>
          <w:bCs/>
          <w:i/>
          <w:iCs/>
          <w:sz w:val="20"/>
          <w:szCs w:val="20"/>
          <w:u w:val="single"/>
          <w:lang w:eastAsia="zh-CN"/>
        </w:rPr>
        <w:t>kSRS</w:t>
      </w:r>
      <w:proofErr w:type="spellEnd"/>
      <w:r w:rsidRPr="00936761">
        <w:rPr>
          <w:b/>
          <w:bCs/>
          <w:i/>
          <w:iCs/>
          <w:sz w:val="20"/>
          <w:szCs w:val="20"/>
          <w:u w:val="single"/>
          <w:lang w:eastAsia="zh-CN"/>
        </w:rPr>
        <w:t>}.</w:t>
      </w:r>
    </w:p>
    <w:p w14:paraId="4AA23216" w14:textId="05FEC25B" w:rsidR="00936761" w:rsidRPr="00936761" w:rsidRDefault="00936761" w:rsidP="00936761">
      <w:pPr>
        <w:rPr>
          <w:b/>
          <w:bCs/>
          <w:i/>
          <w:iCs/>
          <w:sz w:val="20"/>
          <w:szCs w:val="20"/>
          <w:u w:val="single"/>
          <w:lang w:eastAsia="zh-CN"/>
        </w:rPr>
      </w:pPr>
      <w:r w:rsidRPr="00936761">
        <w:rPr>
          <w:b/>
          <w:bCs/>
          <w:i/>
          <w:iCs/>
          <w:sz w:val="20"/>
          <w:szCs w:val="20"/>
          <w:u w:val="single"/>
          <w:lang w:eastAsia="zh-CN"/>
        </w:rPr>
        <w:t xml:space="preserve">Proposal </w:t>
      </w:r>
      <w:r w:rsidR="00011722" w:rsidRPr="00011722">
        <w:rPr>
          <w:rFonts w:hint="eastAsia"/>
          <w:b/>
          <w:bCs/>
          <w:i/>
          <w:iCs/>
          <w:sz w:val="20"/>
          <w:szCs w:val="20"/>
          <w:u w:val="single"/>
          <w:lang w:eastAsia="zh-CN"/>
        </w:rPr>
        <w:t>8</w:t>
      </w:r>
      <w:r w:rsidRPr="00936761">
        <w:rPr>
          <w:b/>
          <w:bCs/>
          <w:i/>
          <w:iCs/>
          <w:sz w:val="20"/>
          <w:szCs w:val="20"/>
          <w:u w:val="single"/>
          <w:lang w:eastAsia="zh-CN"/>
        </w:rPr>
        <w:t>: If the triggered Early-CSI-</w:t>
      </w:r>
      <w:proofErr w:type="spellStart"/>
      <w:r w:rsidRPr="00936761">
        <w:rPr>
          <w:b/>
          <w:bCs/>
          <w:i/>
          <w:iCs/>
          <w:sz w:val="20"/>
          <w:szCs w:val="20"/>
          <w:u w:val="single"/>
          <w:lang w:eastAsia="zh-CN"/>
        </w:rPr>
        <w:t>TriggerState</w:t>
      </w:r>
      <w:proofErr w:type="spellEnd"/>
      <w:r w:rsidRPr="00936761">
        <w:rPr>
          <w:b/>
          <w:bCs/>
          <w:i/>
          <w:iCs/>
          <w:sz w:val="20"/>
          <w:szCs w:val="20"/>
          <w:u w:val="single"/>
          <w:lang w:eastAsia="zh-CN"/>
        </w:rPr>
        <w:t xml:space="preserve"> is not compatible with the UE’s reported capability or configured SIB-</w:t>
      </w:r>
      <w:proofErr w:type="spellStart"/>
      <w:r w:rsidRPr="00936761">
        <w:rPr>
          <w:b/>
          <w:bCs/>
          <w:i/>
          <w:iCs/>
          <w:sz w:val="20"/>
          <w:szCs w:val="20"/>
          <w:u w:val="single"/>
          <w:lang w:eastAsia="zh-CN"/>
        </w:rPr>
        <w:t>CSIConfig</w:t>
      </w:r>
      <w:proofErr w:type="spellEnd"/>
      <w:r w:rsidRPr="00936761">
        <w:rPr>
          <w:b/>
          <w:bCs/>
          <w:i/>
          <w:iCs/>
          <w:sz w:val="20"/>
          <w:szCs w:val="20"/>
          <w:u w:val="single"/>
          <w:lang w:eastAsia="zh-CN"/>
        </w:rPr>
        <w:t xml:space="preserve">, the </w:t>
      </w:r>
      <w:proofErr w:type="spellStart"/>
      <w:r w:rsidRPr="00936761">
        <w:rPr>
          <w:b/>
          <w:bCs/>
          <w:i/>
          <w:iCs/>
          <w:sz w:val="20"/>
          <w:szCs w:val="20"/>
          <w:u w:val="single"/>
          <w:lang w:eastAsia="zh-CN"/>
        </w:rPr>
        <w:t>gNB</w:t>
      </w:r>
      <w:proofErr w:type="spellEnd"/>
      <w:r w:rsidRPr="00936761">
        <w:rPr>
          <w:b/>
          <w:bCs/>
          <w:i/>
          <w:iCs/>
          <w:sz w:val="20"/>
          <w:szCs w:val="20"/>
          <w:u w:val="single"/>
          <w:lang w:eastAsia="zh-CN"/>
        </w:rPr>
        <w:t xml:space="preserve"> re-issues a compatible Early-CSI-</w:t>
      </w:r>
      <w:proofErr w:type="spellStart"/>
      <w:r w:rsidRPr="00936761">
        <w:rPr>
          <w:b/>
          <w:bCs/>
          <w:i/>
          <w:iCs/>
          <w:sz w:val="20"/>
          <w:szCs w:val="20"/>
          <w:u w:val="single"/>
          <w:lang w:eastAsia="zh-CN"/>
        </w:rPr>
        <w:t>TriggerStateIndex</w:t>
      </w:r>
      <w:proofErr w:type="spellEnd"/>
      <w:r w:rsidRPr="00936761">
        <w:rPr>
          <w:b/>
          <w:bCs/>
          <w:i/>
          <w:iCs/>
          <w:sz w:val="20"/>
          <w:szCs w:val="20"/>
          <w:u w:val="single"/>
          <w:lang w:eastAsia="zh-CN"/>
        </w:rPr>
        <w:t xml:space="preserve"> or falls back to PMI-free (cri-RI-CQI) reporting, and the UE ignores unsupported </w:t>
      </w:r>
      <w:proofErr w:type="gramStart"/>
      <w:r w:rsidRPr="00936761">
        <w:rPr>
          <w:b/>
          <w:bCs/>
          <w:i/>
          <w:iCs/>
          <w:sz w:val="20"/>
          <w:szCs w:val="20"/>
          <w:u w:val="single"/>
          <w:lang w:eastAsia="zh-CN"/>
        </w:rPr>
        <w:t>triggers.Scenario</w:t>
      </w:r>
      <w:proofErr w:type="gramEnd"/>
      <w:r w:rsidRPr="00936761">
        <w:rPr>
          <w:b/>
          <w:bCs/>
          <w:i/>
          <w:iCs/>
          <w:sz w:val="20"/>
          <w:szCs w:val="20"/>
          <w:u w:val="single"/>
          <w:lang w:eastAsia="zh-CN"/>
        </w:rPr>
        <w:t xml:space="preserve">-2: </w:t>
      </w:r>
      <w:proofErr w:type="spellStart"/>
      <w:r w:rsidRPr="00936761">
        <w:rPr>
          <w:b/>
          <w:bCs/>
          <w:i/>
          <w:iCs/>
          <w:sz w:val="20"/>
          <w:szCs w:val="20"/>
          <w:u w:val="single"/>
          <w:lang w:eastAsia="zh-CN"/>
        </w:rPr>
        <w:t>SCell</w:t>
      </w:r>
      <w:proofErr w:type="spellEnd"/>
      <w:r w:rsidRPr="00936761">
        <w:rPr>
          <w:b/>
          <w:bCs/>
          <w:i/>
          <w:iCs/>
          <w:sz w:val="20"/>
          <w:szCs w:val="20"/>
          <w:u w:val="single"/>
          <w:lang w:eastAsia="zh-CN"/>
        </w:rPr>
        <w:t xml:space="preserve"> deactivation to activation </w:t>
      </w:r>
    </w:p>
    <w:p w14:paraId="008302AF" w14:textId="36390262" w:rsidR="00936761" w:rsidRPr="004E1BBE" w:rsidRDefault="00936761" w:rsidP="00936761">
      <w:pPr>
        <w:rPr>
          <w:b/>
          <w:i/>
          <w:iCs/>
          <w:sz w:val="20"/>
          <w:szCs w:val="20"/>
          <w:u w:val="single"/>
        </w:rPr>
      </w:pPr>
      <w:r w:rsidRPr="00011722">
        <w:rPr>
          <w:b/>
          <w:bCs/>
          <w:i/>
          <w:iCs/>
          <w:sz w:val="20"/>
          <w:szCs w:val="20"/>
          <w:u w:val="single"/>
          <w:lang w:eastAsia="zh-CN"/>
        </w:rPr>
        <w:t xml:space="preserve">Proposal </w:t>
      </w:r>
      <w:r w:rsidR="00011722" w:rsidRPr="00011722">
        <w:rPr>
          <w:rFonts w:hint="eastAsia"/>
          <w:b/>
          <w:bCs/>
          <w:i/>
          <w:iCs/>
          <w:sz w:val="20"/>
          <w:szCs w:val="20"/>
          <w:u w:val="single"/>
          <w:lang w:eastAsia="zh-CN"/>
        </w:rPr>
        <w:t>9</w:t>
      </w:r>
      <w:r w:rsidRPr="00011722">
        <w:rPr>
          <w:b/>
          <w:bCs/>
          <w:i/>
          <w:iCs/>
          <w:sz w:val="20"/>
          <w:szCs w:val="20"/>
          <w:u w:val="single"/>
          <w:lang w:eastAsia="zh-CN"/>
        </w:rPr>
        <w:t>：</w:t>
      </w:r>
      <w:r w:rsidRPr="00011722">
        <w:rPr>
          <w:b/>
          <w:bCs/>
          <w:i/>
          <w:iCs/>
          <w:sz w:val="20"/>
          <w:szCs w:val="20"/>
          <w:u w:val="single"/>
          <w:lang w:eastAsia="zh-CN"/>
        </w:rPr>
        <w:t xml:space="preserve"> For early aperiodic SRS-AS transm</w:t>
      </w:r>
      <w:r w:rsidRPr="004E1BBE">
        <w:rPr>
          <w:b/>
          <w:i/>
          <w:iCs/>
          <w:sz w:val="20"/>
          <w:szCs w:val="20"/>
          <w:u w:val="single"/>
          <w:lang w:eastAsia="zh-CN"/>
        </w:rPr>
        <w:t xml:space="preserve">ission and early aperiodic CSI reporting on an activated </w:t>
      </w:r>
      <w:proofErr w:type="spellStart"/>
      <w:r w:rsidRPr="004E1BBE">
        <w:rPr>
          <w:b/>
          <w:i/>
          <w:iCs/>
          <w:sz w:val="20"/>
          <w:szCs w:val="20"/>
          <w:u w:val="single"/>
          <w:lang w:eastAsia="zh-CN"/>
        </w:rPr>
        <w:t>SCell</w:t>
      </w:r>
      <w:proofErr w:type="spellEnd"/>
      <w:r w:rsidRPr="004E1BBE">
        <w:rPr>
          <w:b/>
          <w:i/>
          <w:iCs/>
          <w:sz w:val="20"/>
          <w:szCs w:val="20"/>
          <w:u w:val="single"/>
          <w:lang w:eastAsia="zh-CN"/>
        </w:rPr>
        <w:t xml:space="preserve">, </w:t>
      </w:r>
      <w:r w:rsidRPr="004E1BBE">
        <w:rPr>
          <w:b/>
          <w:bCs/>
          <w:i/>
          <w:iCs/>
          <w:sz w:val="20"/>
          <w:szCs w:val="20"/>
          <w:u w:val="single"/>
          <w:lang w:eastAsia="zh-CN"/>
        </w:rPr>
        <w:t>Alt-2 (Explicit mechanism)</w:t>
      </w:r>
      <w:r w:rsidRPr="004E1BBE">
        <w:rPr>
          <w:b/>
          <w:i/>
          <w:iCs/>
          <w:sz w:val="20"/>
          <w:szCs w:val="20"/>
          <w:u w:val="single"/>
          <w:lang w:eastAsia="zh-CN"/>
        </w:rPr>
        <w:t xml:space="preserve"> is </w:t>
      </w:r>
      <w:proofErr w:type="gramStart"/>
      <w:r w:rsidRPr="004E1BBE">
        <w:rPr>
          <w:b/>
          <w:i/>
          <w:iCs/>
          <w:sz w:val="20"/>
          <w:szCs w:val="20"/>
          <w:u w:val="single"/>
          <w:lang w:eastAsia="zh-CN"/>
        </w:rPr>
        <w:t>preferred.</w:t>
      </w:r>
      <w:r w:rsidRPr="004E1BBE">
        <w:rPr>
          <w:b/>
          <w:i/>
          <w:iCs/>
          <w:sz w:val="20"/>
          <w:szCs w:val="20"/>
          <w:u w:val="single"/>
        </w:rPr>
        <w:t>.</w:t>
      </w:r>
      <w:proofErr w:type="gramEnd"/>
    </w:p>
    <w:p w14:paraId="2753D594" w14:textId="7F24ECF9" w:rsidR="00936761" w:rsidRPr="004E1BBE" w:rsidRDefault="00936761" w:rsidP="00936761">
      <w:pPr>
        <w:rPr>
          <w:b/>
          <w:i/>
          <w:iCs/>
          <w:sz w:val="20"/>
          <w:szCs w:val="20"/>
          <w:u w:val="single"/>
          <w:lang w:eastAsia="zh-CN"/>
        </w:rPr>
      </w:pPr>
      <w:r w:rsidRPr="004E1BBE">
        <w:rPr>
          <w:b/>
          <w:i/>
          <w:iCs/>
          <w:sz w:val="20"/>
          <w:szCs w:val="20"/>
          <w:u w:val="single"/>
          <w:lang w:eastAsia="zh-CN"/>
        </w:rPr>
        <w:t xml:space="preserve">Proposal </w:t>
      </w:r>
      <w:r w:rsidR="00011722">
        <w:rPr>
          <w:rFonts w:hint="eastAsia"/>
          <w:b/>
          <w:i/>
          <w:iCs/>
          <w:sz w:val="20"/>
          <w:szCs w:val="20"/>
          <w:u w:val="single"/>
          <w:lang w:eastAsia="zh-CN"/>
        </w:rPr>
        <w:t>10</w:t>
      </w:r>
      <w:r w:rsidRPr="004E1BBE">
        <w:rPr>
          <w:b/>
          <w:i/>
          <w:iCs/>
          <w:sz w:val="20"/>
          <w:szCs w:val="20"/>
          <w:u w:val="single"/>
          <w:lang w:eastAsia="zh-CN"/>
        </w:rPr>
        <w:t>: For multi-</w:t>
      </w:r>
      <w:proofErr w:type="spellStart"/>
      <w:r w:rsidRPr="004E1BBE">
        <w:rPr>
          <w:b/>
          <w:i/>
          <w:iCs/>
          <w:sz w:val="20"/>
          <w:szCs w:val="20"/>
          <w:u w:val="single"/>
          <w:lang w:eastAsia="zh-CN"/>
        </w:rPr>
        <w:t>SCell</w:t>
      </w:r>
      <w:proofErr w:type="spellEnd"/>
      <w:r w:rsidRPr="004E1BBE">
        <w:rPr>
          <w:b/>
          <w:i/>
          <w:iCs/>
          <w:sz w:val="20"/>
          <w:szCs w:val="20"/>
          <w:u w:val="single"/>
          <w:lang w:eastAsia="zh-CN"/>
        </w:rPr>
        <w:t xml:space="preserve"> exits, stagger </w:t>
      </w:r>
      <w:proofErr w:type="spellStart"/>
      <w:r w:rsidRPr="004E1BBE">
        <w:rPr>
          <w:b/>
          <w:i/>
          <w:iCs/>
          <w:sz w:val="20"/>
          <w:szCs w:val="20"/>
          <w:u w:val="single"/>
          <w:lang w:eastAsia="zh-CN"/>
        </w:rPr>
        <w:t>TriggerStates</w:t>
      </w:r>
      <w:proofErr w:type="spellEnd"/>
      <w:r w:rsidRPr="004E1BBE">
        <w:rPr>
          <w:b/>
          <w:i/>
          <w:iCs/>
          <w:sz w:val="20"/>
          <w:szCs w:val="20"/>
          <w:u w:val="single"/>
          <w:lang w:eastAsia="zh-CN"/>
        </w:rPr>
        <w:t xml:space="preserve"> and spread </w:t>
      </w:r>
      <w:proofErr w:type="spellStart"/>
      <w:r w:rsidRPr="004E1BBE">
        <w:rPr>
          <w:b/>
          <w:i/>
          <w:iCs/>
          <w:sz w:val="20"/>
          <w:szCs w:val="20"/>
          <w:u w:val="single"/>
          <w:lang w:eastAsia="zh-CN"/>
        </w:rPr>
        <w:t>kCSI</w:t>
      </w:r>
      <w:proofErr w:type="spellEnd"/>
      <w:r w:rsidRPr="004E1BBE">
        <w:rPr>
          <w:b/>
          <w:i/>
          <w:iCs/>
          <w:sz w:val="20"/>
          <w:szCs w:val="20"/>
          <w:u w:val="single"/>
          <w:lang w:eastAsia="zh-CN"/>
        </w:rPr>
        <w:t xml:space="preserve"> to cap concurrent PUSCH reports.</w:t>
      </w:r>
    </w:p>
    <w:p w14:paraId="563565C2" w14:textId="7B65AF6A" w:rsidR="00936761" w:rsidRPr="004E1BBE" w:rsidRDefault="00936761" w:rsidP="00936761">
      <w:pPr>
        <w:rPr>
          <w:b/>
          <w:i/>
          <w:iCs/>
          <w:sz w:val="20"/>
          <w:szCs w:val="20"/>
          <w:u w:val="single"/>
          <w:lang w:eastAsia="zh-CN"/>
        </w:rPr>
      </w:pPr>
      <w:r w:rsidRPr="004E1BBE">
        <w:rPr>
          <w:b/>
          <w:i/>
          <w:iCs/>
          <w:sz w:val="20"/>
          <w:szCs w:val="20"/>
          <w:u w:val="single"/>
          <w:lang w:eastAsia="zh-CN"/>
        </w:rPr>
        <w:t>Proposal 1</w:t>
      </w:r>
      <w:r w:rsidR="00011722">
        <w:rPr>
          <w:rFonts w:hint="eastAsia"/>
          <w:b/>
          <w:i/>
          <w:iCs/>
          <w:sz w:val="20"/>
          <w:szCs w:val="20"/>
          <w:u w:val="single"/>
          <w:lang w:eastAsia="zh-CN"/>
        </w:rPr>
        <w:t>1</w:t>
      </w:r>
      <w:r w:rsidRPr="004E1BBE">
        <w:rPr>
          <w:b/>
          <w:i/>
          <w:iCs/>
          <w:sz w:val="20"/>
          <w:szCs w:val="20"/>
          <w:u w:val="single"/>
          <w:lang w:eastAsia="zh-CN"/>
        </w:rPr>
        <w:t>: On configuration mismatch (</w:t>
      </w:r>
      <w:proofErr w:type="spellStart"/>
      <w:r w:rsidRPr="004E1BBE">
        <w:rPr>
          <w:b/>
          <w:i/>
          <w:iCs/>
          <w:sz w:val="20"/>
          <w:szCs w:val="20"/>
          <w:u w:val="single"/>
          <w:lang w:eastAsia="zh-CN"/>
        </w:rPr>
        <w:t>TriggerStateIndex</w:t>
      </w:r>
      <w:proofErr w:type="spellEnd"/>
      <w:r w:rsidRPr="004E1BBE">
        <w:rPr>
          <w:b/>
          <w:i/>
          <w:iCs/>
          <w:sz w:val="20"/>
          <w:szCs w:val="20"/>
          <w:u w:val="single"/>
          <w:lang w:eastAsia="zh-CN"/>
        </w:rPr>
        <w:t xml:space="preserve"> vs current SIB-</w:t>
      </w:r>
      <w:proofErr w:type="spellStart"/>
      <w:r w:rsidRPr="004E1BBE">
        <w:rPr>
          <w:b/>
          <w:i/>
          <w:iCs/>
          <w:sz w:val="20"/>
          <w:szCs w:val="20"/>
          <w:u w:val="single"/>
          <w:lang w:eastAsia="zh-CN"/>
        </w:rPr>
        <w:t>CSIConfig</w:t>
      </w:r>
      <w:proofErr w:type="spellEnd"/>
      <w:r w:rsidRPr="004E1BBE">
        <w:rPr>
          <w:b/>
          <w:i/>
          <w:iCs/>
          <w:sz w:val="20"/>
          <w:szCs w:val="20"/>
          <w:u w:val="single"/>
          <w:lang w:eastAsia="zh-CN"/>
        </w:rPr>
        <w:t>), ignore the trigger and revert to legacy exit until consistency is restored.</w:t>
      </w:r>
    </w:p>
    <w:p w14:paraId="5EB7CF36" w14:textId="5B1628BA" w:rsidR="00936761" w:rsidRPr="004E1BBE" w:rsidRDefault="00936761" w:rsidP="00936761">
      <w:pPr>
        <w:rPr>
          <w:b/>
          <w:i/>
          <w:iCs/>
          <w:sz w:val="20"/>
          <w:szCs w:val="20"/>
          <w:u w:val="single"/>
        </w:rPr>
      </w:pPr>
      <w:r w:rsidRPr="004E1BBE">
        <w:rPr>
          <w:b/>
          <w:i/>
          <w:iCs/>
          <w:sz w:val="20"/>
          <w:szCs w:val="20"/>
          <w:u w:val="single"/>
        </w:rPr>
        <w:t>Proposal</w:t>
      </w:r>
      <w:r w:rsidRPr="004E1BBE">
        <w:rPr>
          <w:b/>
          <w:i/>
          <w:iCs/>
          <w:sz w:val="20"/>
          <w:szCs w:val="20"/>
          <w:u w:val="single"/>
          <w:lang w:eastAsia="zh-CN"/>
        </w:rPr>
        <w:t xml:space="preserve"> 1</w:t>
      </w:r>
      <w:r w:rsidR="00011722">
        <w:rPr>
          <w:rFonts w:hint="eastAsia"/>
          <w:b/>
          <w:i/>
          <w:iCs/>
          <w:sz w:val="20"/>
          <w:szCs w:val="20"/>
          <w:u w:val="single"/>
          <w:lang w:eastAsia="zh-CN"/>
        </w:rPr>
        <w:t>2</w:t>
      </w:r>
      <w:r w:rsidRPr="004E1BBE">
        <w:rPr>
          <w:b/>
          <w:i/>
          <w:iCs/>
          <w:sz w:val="20"/>
          <w:szCs w:val="20"/>
          <w:u w:val="single"/>
        </w:rPr>
        <w:t xml:space="preserve">: </w:t>
      </w:r>
      <w:proofErr w:type="gramStart"/>
      <w:r w:rsidRPr="004E1BBE">
        <w:rPr>
          <w:b/>
          <w:i/>
          <w:iCs/>
          <w:sz w:val="20"/>
          <w:szCs w:val="20"/>
          <w:u w:val="single"/>
          <w:lang w:eastAsia="zh-CN"/>
        </w:rPr>
        <w:t xml:space="preserve">Support </w:t>
      </w:r>
      <w:r w:rsidRPr="004E1BBE">
        <w:rPr>
          <w:b/>
          <w:i/>
          <w:iCs/>
          <w:sz w:val="20"/>
          <w:szCs w:val="20"/>
          <w:u w:val="single"/>
        </w:rPr>
        <w:t xml:space="preserve"> batch</w:t>
      </w:r>
      <w:proofErr w:type="gramEnd"/>
      <w:r w:rsidRPr="004E1BBE">
        <w:rPr>
          <w:b/>
          <w:i/>
          <w:iCs/>
          <w:sz w:val="20"/>
          <w:szCs w:val="20"/>
          <w:u w:val="single"/>
        </w:rPr>
        <w:t xml:space="preserve"> Early-CSI triggers for multiple UEs so that their CSI-RS occasions align in time/frequency</w:t>
      </w:r>
    </w:p>
    <w:p w14:paraId="0C508EB7" w14:textId="77777777" w:rsidR="00936761" w:rsidRDefault="00936761" w:rsidP="004F03DB">
      <w:pPr>
        <w:rPr>
          <w:b/>
          <w:i/>
          <w:iCs/>
          <w:u w:val="single"/>
          <w:lang w:eastAsia="zh-CN"/>
        </w:rPr>
      </w:pPr>
    </w:p>
    <w:bookmarkEnd w:id="4"/>
    <w:p w14:paraId="670B33DB" w14:textId="0688087F" w:rsidR="000C7D63" w:rsidRDefault="000C7D63" w:rsidP="000C7D63">
      <w:pPr>
        <w:pStyle w:val="1"/>
      </w:pPr>
      <w:r>
        <w:t>References</w:t>
      </w:r>
    </w:p>
    <w:p w14:paraId="4C55BF96" w14:textId="4937A5EE" w:rsidR="002D18E6" w:rsidRPr="00917A2C" w:rsidRDefault="002D18E6" w:rsidP="000C7D63">
      <w:pPr>
        <w:rPr>
          <w:sz w:val="20"/>
          <w:szCs w:val="20"/>
          <w:lang w:eastAsia="zh-CN"/>
        </w:rPr>
      </w:pPr>
      <w:r w:rsidRPr="00917A2C">
        <w:rPr>
          <w:rFonts w:hint="eastAsia"/>
          <w:sz w:val="20"/>
          <w:szCs w:val="20"/>
          <w:lang w:eastAsia="zh-CN"/>
        </w:rPr>
        <w:t>[</w:t>
      </w:r>
      <w:r w:rsidRPr="00917A2C">
        <w:rPr>
          <w:sz w:val="20"/>
          <w:szCs w:val="20"/>
          <w:lang w:eastAsia="zh-CN"/>
        </w:rPr>
        <w:t xml:space="preserve">1] </w:t>
      </w:r>
      <w:r w:rsidR="00F22168" w:rsidRPr="00917A2C">
        <w:rPr>
          <w:sz w:val="20"/>
          <w:szCs w:val="20"/>
          <w:lang w:eastAsia="zh-CN"/>
        </w:rPr>
        <w:t>RP-251856</w:t>
      </w:r>
      <w:r w:rsidR="00F22168" w:rsidRPr="00917A2C">
        <w:rPr>
          <w:rFonts w:hint="eastAsia"/>
          <w:sz w:val="20"/>
          <w:szCs w:val="20"/>
          <w:lang w:eastAsia="zh-CN"/>
        </w:rPr>
        <w:t xml:space="preserve">, </w:t>
      </w:r>
      <w:r w:rsidR="00F22168" w:rsidRPr="00917A2C">
        <w:rPr>
          <w:sz w:val="20"/>
          <w:szCs w:val="20"/>
          <w:lang w:eastAsia="zh-CN"/>
        </w:rPr>
        <w:t>New WID: NR MIMO Phase 6</w:t>
      </w:r>
      <w:r w:rsidR="00DC2409" w:rsidRPr="00917A2C">
        <w:rPr>
          <w:rFonts w:hint="eastAsia"/>
          <w:sz w:val="20"/>
          <w:szCs w:val="20"/>
          <w:lang w:eastAsia="zh-CN"/>
        </w:rPr>
        <w:t xml:space="preserve"> </w:t>
      </w:r>
    </w:p>
    <w:p w14:paraId="4C232759" w14:textId="1E87E5C1" w:rsidR="003946B5" w:rsidRPr="00917A2C" w:rsidRDefault="003946B5" w:rsidP="000C7D63">
      <w:pPr>
        <w:rPr>
          <w:sz w:val="20"/>
          <w:szCs w:val="20"/>
          <w:lang w:eastAsia="zh-CN"/>
        </w:rPr>
      </w:pPr>
      <w:bookmarkStart w:id="56" w:name="OLE_LINK61"/>
      <w:r w:rsidRPr="00917A2C">
        <w:rPr>
          <w:rFonts w:hint="eastAsia"/>
          <w:sz w:val="20"/>
          <w:szCs w:val="20"/>
          <w:lang w:eastAsia="zh-CN"/>
        </w:rPr>
        <w:t xml:space="preserve">[2] </w:t>
      </w:r>
      <w:r w:rsidRPr="00917A2C">
        <w:rPr>
          <w:sz w:val="20"/>
          <w:szCs w:val="20"/>
          <w:lang w:eastAsia="zh-CN"/>
        </w:rPr>
        <w:t>Draft_Minutes_report_RAN1#12</w:t>
      </w:r>
      <w:r w:rsidR="00D26BC0">
        <w:rPr>
          <w:rFonts w:hint="eastAsia"/>
          <w:sz w:val="20"/>
          <w:szCs w:val="20"/>
          <w:lang w:eastAsia="zh-CN"/>
        </w:rPr>
        <w:t>2</w:t>
      </w:r>
    </w:p>
    <w:bookmarkEnd w:id="56"/>
    <w:p w14:paraId="20472A0C" w14:textId="04F49E4A" w:rsidR="004E1BBE" w:rsidRPr="00917A2C" w:rsidRDefault="004E1BBE" w:rsidP="004E1BBE">
      <w:pPr>
        <w:rPr>
          <w:sz w:val="20"/>
          <w:szCs w:val="20"/>
          <w:lang w:eastAsia="zh-CN"/>
        </w:rPr>
      </w:pPr>
      <w:r w:rsidRPr="00917A2C">
        <w:rPr>
          <w:rFonts w:hint="eastAsia"/>
          <w:sz w:val="20"/>
          <w:szCs w:val="20"/>
          <w:lang w:eastAsia="zh-CN"/>
        </w:rPr>
        <w:t>[</w:t>
      </w:r>
      <w:r>
        <w:rPr>
          <w:rFonts w:hint="eastAsia"/>
          <w:sz w:val="20"/>
          <w:szCs w:val="20"/>
          <w:lang w:eastAsia="zh-CN"/>
        </w:rPr>
        <w:t>3</w:t>
      </w:r>
      <w:r w:rsidRPr="00917A2C">
        <w:rPr>
          <w:rFonts w:hint="eastAsia"/>
          <w:sz w:val="20"/>
          <w:szCs w:val="20"/>
          <w:lang w:eastAsia="zh-CN"/>
        </w:rPr>
        <w:t xml:space="preserve">] </w:t>
      </w:r>
      <w:r w:rsidRPr="00917A2C">
        <w:rPr>
          <w:sz w:val="20"/>
          <w:szCs w:val="20"/>
          <w:lang w:eastAsia="zh-CN"/>
        </w:rPr>
        <w:t>Draft_Minutes_report_RAN1#12</w:t>
      </w:r>
      <w:r>
        <w:rPr>
          <w:rFonts w:hint="eastAsia"/>
          <w:sz w:val="20"/>
          <w:szCs w:val="20"/>
          <w:lang w:eastAsia="zh-CN"/>
        </w:rPr>
        <w:t>2bits</w:t>
      </w: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0C493" w14:textId="77777777" w:rsidR="00BC748D" w:rsidRDefault="00BC748D">
      <w:r>
        <w:separator/>
      </w:r>
    </w:p>
  </w:endnote>
  <w:endnote w:type="continuationSeparator" w:id="0">
    <w:p w14:paraId="3998A151" w14:textId="77777777" w:rsidR="00BC748D" w:rsidRDefault="00BC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166D4" w14:textId="77777777" w:rsidR="00BC748D" w:rsidRDefault="00BC748D">
      <w:r>
        <w:separator/>
      </w:r>
    </w:p>
  </w:footnote>
  <w:footnote w:type="continuationSeparator" w:id="0">
    <w:p w14:paraId="7C86E619" w14:textId="77777777" w:rsidR="00BC748D" w:rsidRDefault="00BC74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1" w15:restartNumberingAfterBreak="0">
    <w:nsid w:val="0F9030F7"/>
    <w:multiLevelType w:val="multilevel"/>
    <w:tmpl w:val="5ABE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1003"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567D43D8"/>
    <w:multiLevelType w:val="multilevel"/>
    <w:tmpl w:val="0B5C0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7"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4F4BB"/>
    <w:multiLevelType w:val="singleLevel"/>
    <w:tmpl w:val="7914F4BB"/>
    <w:lvl w:ilvl="0">
      <w:start w:val="1"/>
      <w:numFmt w:val="bullet"/>
      <w:lvlText w:val="-"/>
      <w:lvlJc w:val="left"/>
      <w:pPr>
        <w:ind w:left="420" w:hanging="420"/>
      </w:pPr>
      <w:rPr>
        <w:rFonts w:ascii="Arial" w:hAnsi="Arial" w:cs="Arial" w:hint="default"/>
      </w:rPr>
    </w:lvl>
  </w:abstractNum>
  <w:abstractNum w:abstractNumId="22" w15:restartNumberingAfterBreak="0">
    <w:nsid w:val="79A3468E"/>
    <w:multiLevelType w:val="multilevel"/>
    <w:tmpl w:val="FAD8C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1238979934">
    <w:abstractNumId w:val="7"/>
  </w:num>
  <w:num w:numId="2" w16cid:durableId="888808878">
    <w:abstractNumId w:val="23"/>
  </w:num>
  <w:num w:numId="3" w16cid:durableId="1127433327">
    <w:abstractNumId w:val="18"/>
  </w:num>
  <w:num w:numId="4" w16cid:durableId="1357274805">
    <w:abstractNumId w:val="19"/>
  </w:num>
  <w:num w:numId="5" w16cid:durableId="933241845">
    <w:abstractNumId w:val="13"/>
  </w:num>
  <w:num w:numId="6" w16cid:durableId="1396008345">
    <w:abstractNumId w:val="11"/>
  </w:num>
  <w:num w:numId="7" w16cid:durableId="861628073">
    <w:abstractNumId w:val="20"/>
  </w:num>
  <w:num w:numId="8" w16cid:durableId="307589888">
    <w:abstractNumId w:val="8"/>
  </w:num>
  <w:num w:numId="9" w16cid:durableId="380709023">
    <w:abstractNumId w:val="3"/>
  </w:num>
  <w:num w:numId="10" w16cid:durableId="625896698">
    <w:abstractNumId w:val="16"/>
  </w:num>
  <w:num w:numId="11" w16cid:durableId="297539863">
    <w:abstractNumId w:val="12"/>
  </w:num>
  <w:num w:numId="12" w16cid:durableId="598028270">
    <w:abstractNumId w:val="5"/>
  </w:num>
  <w:num w:numId="13" w16cid:durableId="1979533642">
    <w:abstractNumId w:val="17"/>
  </w:num>
  <w:num w:numId="14" w16cid:durableId="18710692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39402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03084774">
    <w:abstractNumId w:val="4"/>
  </w:num>
  <w:num w:numId="17" w16cid:durableId="495269875">
    <w:abstractNumId w:val="2"/>
  </w:num>
  <w:num w:numId="18" w16cid:durableId="31349630">
    <w:abstractNumId w:val="9"/>
  </w:num>
  <w:num w:numId="19" w16cid:durableId="1171095140">
    <w:abstractNumId w:val="10"/>
  </w:num>
  <w:num w:numId="20" w16cid:durableId="1468546701">
    <w:abstractNumId w:val="24"/>
  </w:num>
  <w:num w:numId="21" w16cid:durableId="1004743920">
    <w:abstractNumId w:val="14"/>
  </w:num>
  <w:num w:numId="22" w16cid:durableId="794064140">
    <w:abstractNumId w:val="6"/>
  </w:num>
  <w:num w:numId="23" w16cid:durableId="1166438404">
    <w:abstractNumId w:val="0"/>
  </w:num>
  <w:num w:numId="24" w16cid:durableId="39985021">
    <w:abstractNumId w:val="13"/>
  </w:num>
  <w:num w:numId="25" w16cid:durableId="209074080">
    <w:abstractNumId w:val="15"/>
  </w:num>
  <w:num w:numId="26" w16cid:durableId="517815248">
    <w:abstractNumId w:val="21"/>
  </w:num>
  <w:num w:numId="27" w16cid:durableId="1899168157">
    <w:abstractNumId w:val="13"/>
  </w:num>
  <w:num w:numId="28" w16cid:durableId="1927298152">
    <w:abstractNumId w:val="13"/>
  </w:num>
  <w:num w:numId="29" w16cid:durableId="925923134">
    <w:abstractNumId w:val="13"/>
  </w:num>
  <w:num w:numId="30" w16cid:durableId="711809579">
    <w:abstractNumId w:val="13"/>
  </w:num>
  <w:num w:numId="31" w16cid:durableId="1663972788">
    <w:abstractNumId w:val="13"/>
  </w:num>
  <w:num w:numId="32" w16cid:durableId="516390633">
    <w:abstractNumId w:val="13"/>
  </w:num>
  <w:num w:numId="33" w16cid:durableId="2107967027">
    <w:abstractNumId w:val="13"/>
  </w:num>
  <w:num w:numId="34" w16cid:durableId="1348169143">
    <w:abstractNumId w:val="13"/>
  </w:num>
  <w:num w:numId="35" w16cid:durableId="966853150">
    <w:abstractNumId w:val="13"/>
  </w:num>
  <w:num w:numId="36" w16cid:durableId="1766461008">
    <w:abstractNumId w:val="1"/>
  </w:num>
  <w:num w:numId="37" w16cid:durableId="1485706677">
    <w:abstractNumId w:val="13"/>
  </w:num>
  <w:num w:numId="38" w16cid:durableId="1634410598">
    <w:abstractNumId w:val="22"/>
  </w:num>
  <w:num w:numId="39" w16cid:durableId="268317293">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722"/>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1B"/>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660"/>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2D"/>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01"/>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09E"/>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AA0"/>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6ED"/>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05"/>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4C8"/>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0B6"/>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7C5"/>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6A99"/>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A3D"/>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1C7"/>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1D0"/>
    <w:rsid w:val="00255374"/>
    <w:rsid w:val="00255C40"/>
    <w:rsid w:val="00256328"/>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34B"/>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E3B"/>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626"/>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185"/>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6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4A52"/>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552"/>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6B5"/>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0D14"/>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128"/>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3CA"/>
    <w:rsid w:val="00400628"/>
    <w:rsid w:val="00400722"/>
    <w:rsid w:val="00400F72"/>
    <w:rsid w:val="00401025"/>
    <w:rsid w:val="0040126E"/>
    <w:rsid w:val="00401998"/>
    <w:rsid w:val="00401D06"/>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384"/>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2B"/>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270"/>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75F"/>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991"/>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4196"/>
    <w:rsid w:val="004C41F3"/>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BBE"/>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3DB"/>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3B8"/>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D5"/>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62C"/>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9AD"/>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B0E"/>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2FF1"/>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6FF3"/>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44C"/>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373"/>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67DD7"/>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84B"/>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68"/>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3F"/>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5EB"/>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2FB3"/>
    <w:rsid w:val="007C3012"/>
    <w:rsid w:val="007C3267"/>
    <w:rsid w:val="007C3598"/>
    <w:rsid w:val="007C3803"/>
    <w:rsid w:val="007C3CE8"/>
    <w:rsid w:val="007C3FA8"/>
    <w:rsid w:val="007C44DF"/>
    <w:rsid w:val="007C50E4"/>
    <w:rsid w:val="007C5710"/>
    <w:rsid w:val="007C5E48"/>
    <w:rsid w:val="007C5FE6"/>
    <w:rsid w:val="007C61F7"/>
    <w:rsid w:val="007C687E"/>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BFD"/>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BF7"/>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AC0"/>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C9"/>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791"/>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31"/>
    <w:rsid w:val="00874096"/>
    <w:rsid w:val="008740EF"/>
    <w:rsid w:val="00874A55"/>
    <w:rsid w:val="00874E25"/>
    <w:rsid w:val="00875045"/>
    <w:rsid w:val="00875266"/>
    <w:rsid w:val="00875370"/>
    <w:rsid w:val="0087552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77"/>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17A2C"/>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761"/>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938"/>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305"/>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61D"/>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0C"/>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946"/>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48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B47"/>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AF1"/>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5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55"/>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1CAE"/>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9F5"/>
    <w:rsid w:val="00C75A6B"/>
    <w:rsid w:val="00C75BC8"/>
    <w:rsid w:val="00C75F26"/>
    <w:rsid w:val="00C7615D"/>
    <w:rsid w:val="00C761FE"/>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5C4"/>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0"/>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538"/>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4D0A"/>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3BD"/>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BF7"/>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672"/>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26E"/>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5CC"/>
    <w:rsid w:val="00EA6672"/>
    <w:rsid w:val="00EA66D2"/>
    <w:rsid w:val="00EA6744"/>
    <w:rsid w:val="00EA6A48"/>
    <w:rsid w:val="00EA6E19"/>
    <w:rsid w:val="00EA73FC"/>
    <w:rsid w:val="00EA7500"/>
    <w:rsid w:val="00EA7C37"/>
    <w:rsid w:val="00EA7E86"/>
    <w:rsid w:val="00EA7FCF"/>
    <w:rsid w:val="00EB0877"/>
    <w:rsid w:val="00EB0CA3"/>
    <w:rsid w:val="00EB104F"/>
    <w:rsid w:val="00EB111D"/>
    <w:rsid w:val="00EB1287"/>
    <w:rsid w:val="00EB128A"/>
    <w:rsid w:val="00EB1405"/>
    <w:rsid w:val="00EB1B27"/>
    <w:rsid w:val="00EB1BDA"/>
    <w:rsid w:val="00EB1DA8"/>
    <w:rsid w:val="00EB268B"/>
    <w:rsid w:val="00EB2703"/>
    <w:rsid w:val="00EB2ABA"/>
    <w:rsid w:val="00EB2B53"/>
    <w:rsid w:val="00EB2CF1"/>
    <w:rsid w:val="00EB3037"/>
    <w:rsid w:val="00EB3335"/>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AF0"/>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0F9"/>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055"/>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62E"/>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37"/>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14"/>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0F2B"/>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01626"/>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0"/>
    <w:next w:val="a0"/>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0"/>
    <w:next w:val="a0"/>
    <w:uiPriority w:val="9"/>
    <w:qFormat/>
    <w:rsid w:val="000B06DB"/>
    <w:pPr>
      <w:numPr>
        <w:ilvl w:val="4"/>
        <w:numId w:val="5"/>
      </w:numPr>
      <w:spacing w:before="240" w:after="60"/>
      <w:outlineLvl w:val="4"/>
    </w:pPr>
    <w:rPr>
      <w:b/>
      <w:bCs/>
      <w:i/>
      <w:iCs/>
      <w:sz w:val="26"/>
      <w:szCs w:val="26"/>
    </w:rPr>
  </w:style>
  <w:style w:type="paragraph" w:styleId="6">
    <w:name w:val="heading 6"/>
    <w:basedOn w:val="a0"/>
    <w:next w:val="a0"/>
    <w:uiPriority w:val="9"/>
    <w:qFormat/>
    <w:rsid w:val="000B06DB"/>
    <w:pPr>
      <w:numPr>
        <w:ilvl w:val="5"/>
        <w:numId w:val="5"/>
      </w:numPr>
      <w:spacing w:before="240" w:after="60"/>
      <w:outlineLvl w:val="5"/>
    </w:pPr>
    <w:rPr>
      <w:b/>
      <w:bCs/>
    </w:rPr>
  </w:style>
  <w:style w:type="paragraph" w:styleId="7">
    <w:name w:val="heading 7"/>
    <w:basedOn w:val="a0"/>
    <w:next w:val="a0"/>
    <w:uiPriority w:val="9"/>
    <w:qFormat/>
    <w:rsid w:val="000B06DB"/>
    <w:pPr>
      <w:numPr>
        <w:ilvl w:val="6"/>
        <w:numId w:val="5"/>
      </w:numPr>
      <w:spacing w:before="240" w:after="60"/>
      <w:outlineLvl w:val="6"/>
    </w:pPr>
    <w:rPr>
      <w:sz w:val="24"/>
      <w:szCs w:val="24"/>
    </w:rPr>
  </w:style>
  <w:style w:type="paragraph" w:styleId="8">
    <w:name w:val="heading 8"/>
    <w:basedOn w:val="a0"/>
    <w:next w:val="a0"/>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0"/>
    <w:next w:val="a0"/>
    <w:uiPriority w:val="9"/>
    <w:qFormat/>
    <w:rsid w:val="000B06DB"/>
    <w:pPr>
      <w:numPr>
        <w:ilvl w:val="8"/>
        <w:numId w:val="5"/>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rsid w:val="000B06DB"/>
    <w:rPr>
      <w:sz w:val="20"/>
      <w:szCs w:val="20"/>
    </w:rPr>
  </w:style>
  <w:style w:type="character" w:styleId="a5">
    <w:name w:val="Hyperlink"/>
    <w:basedOn w:val="a1"/>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0"/>
    <w:next w:val="a0"/>
    <w:link w:val="a7"/>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0"/>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0"/>
    <w:rsid w:val="000B06DB"/>
    <w:pPr>
      <w:ind w:left="360" w:hanging="360"/>
    </w:pPr>
  </w:style>
  <w:style w:type="paragraph" w:styleId="21">
    <w:name w:val="Body Text 2"/>
    <w:basedOn w:val="a0"/>
    <w:rsid w:val="000B06DB"/>
    <w:pPr>
      <w:spacing w:after="0"/>
      <w:jc w:val="left"/>
    </w:pPr>
    <w:rPr>
      <w:szCs w:val="20"/>
    </w:rPr>
  </w:style>
  <w:style w:type="paragraph" w:styleId="aa">
    <w:name w:val="Balloon Text"/>
    <w:basedOn w:val="a0"/>
    <w:semiHidden/>
    <w:rsid w:val="000B06DB"/>
    <w:rPr>
      <w:rFonts w:ascii="Tahoma" w:hAnsi="Tahoma" w:cs="Tahoma"/>
      <w:sz w:val="16"/>
      <w:szCs w:val="16"/>
    </w:rPr>
  </w:style>
  <w:style w:type="paragraph" w:customStyle="1" w:styleId="References">
    <w:name w:val="References"/>
    <w:basedOn w:val="a0"/>
    <w:rsid w:val="00E51A78"/>
    <w:pPr>
      <w:numPr>
        <w:numId w:val="1"/>
      </w:numPr>
      <w:adjustRightInd/>
      <w:spacing w:after="60"/>
      <w:jc w:val="left"/>
    </w:pPr>
    <w:rPr>
      <w:sz w:val="20"/>
      <w:szCs w:val="16"/>
    </w:rPr>
  </w:style>
  <w:style w:type="character" w:styleId="ab">
    <w:name w:val="FollowedHyperlink"/>
    <w:basedOn w:val="a1"/>
    <w:rsid w:val="000B06DB"/>
    <w:rPr>
      <w:color w:val="800080"/>
      <w:u w:val="single"/>
    </w:rPr>
  </w:style>
  <w:style w:type="paragraph" w:styleId="ac">
    <w:name w:val="footnote text"/>
    <w:basedOn w:val="a0"/>
    <w:semiHidden/>
    <w:rsid w:val="000B06DB"/>
    <w:rPr>
      <w:sz w:val="20"/>
      <w:szCs w:val="20"/>
    </w:rPr>
  </w:style>
  <w:style w:type="character" w:styleId="ad">
    <w:name w:val="footnote reference"/>
    <w:basedOn w:val="a1"/>
    <w:semiHidden/>
    <w:rsid w:val="000B06DB"/>
    <w:rPr>
      <w:vertAlign w:val="superscript"/>
    </w:rPr>
  </w:style>
  <w:style w:type="table" w:styleId="ae">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1"/>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
    <w:rsid w:val="00AB3F38"/>
    <w:rPr>
      <w:sz w:val="22"/>
      <w:szCs w:val="22"/>
    </w:rPr>
  </w:style>
  <w:style w:type="paragraph" w:styleId="af1">
    <w:name w:val="footer"/>
    <w:basedOn w:val="a0"/>
    <w:link w:val="af2"/>
    <w:rsid w:val="00AB3F38"/>
    <w:pPr>
      <w:tabs>
        <w:tab w:val="center" w:pos="4680"/>
        <w:tab w:val="right" w:pos="9360"/>
      </w:tabs>
    </w:pPr>
  </w:style>
  <w:style w:type="character" w:customStyle="1" w:styleId="af2">
    <w:name w:val="页脚 字符"/>
    <w:basedOn w:val="a1"/>
    <w:link w:val="af1"/>
    <w:rsid w:val="00AB3F38"/>
    <w:rPr>
      <w:sz w:val="22"/>
      <w:szCs w:val="22"/>
    </w:rPr>
  </w:style>
  <w:style w:type="character" w:customStyle="1" w:styleId="word">
    <w:name w:val="word"/>
    <w:basedOn w:val="a1"/>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sid w:val="00116E19"/>
    <w:rPr>
      <w:b/>
      <w:sz w:val="22"/>
      <w:szCs w:val="22"/>
      <w:lang w:val="en-GB" w:eastAsia="en-US"/>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0"/>
    <w:link w:val="af4"/>
    <w:uiPriority w:val="34"/>
    <w:qFormat/>
    <w:rsid w:val="00116E19"/>
    <w:pPr>
      <w:ind w:firstLineChars="200" w:firstLine="420"/>
    </w:pPr>
  </w:style>
  <w:style w:type="character" w:styleId="af5">
    <w:name w:val="annotation reference"/>
    <w:basedOn w:val="a1"/>
    <w:qFormat/>
    <w:rsid w:val="00722F66"/>
    <w:rPr>
      <w:sz w:val="16"/>
      <w:szCs w:val="16"/>
    </w:rPr>
  </w:style>
  <w:style w:type="paragraph" w:styleId="af6">
    <w:name w:val="annotation text"/>
    <w:basedOn w:val="a0"/>
    <w:link w:val="af7"/>
    <w:rsid w:val="00722F66"/>
    <w:rPr>
      <w:sz w:val="20"/>
      <w:szCs w:val="20"/>
    </w:rPr>
  </w:style>
  <w:style w:type="character" w:customStyle="1" w:styleId="af7">
    <w:name w:val="批注文字 字符"/>
    <w:basedOn w:val="a1"/>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0"/>
    <w:qFormat/>
    <w:rsid w:val="00722F66"/>
    <w:pPr>
      <w:spacing w:before="40" w:after="40"/>
      <w:jc w:val="left"/>
    </w:pPr>
    <w:rPr>
      <w:rFonts w:hAnsi="Arial" w:cs="Arial"/>
      <w:sz w:val="20"/>
      <w:szCs w:val="20"/>
      <w:lang w:eastAsia="ja-JP"/>
    </w:rPr>
  </w:style>
  <w:style w:type="paragraph" w:styleId="afa">
    <w:name w:val="Document Map"/>
    <w:basedOn w:val="a0"/>
    <w:link w:val="afb"/>
    <w:rsid w:val="00C35365"/>
    <w:rPr>
      <w:rFonts w:ascii="宋体"/>
      <w:sz w:val="18"/>
      <w:szCs w:val="18"/>
    </w:rPr>
  </w:style>
  <w:style w:type="character" w:customStyle="1" w:styleId="afb">
    <w:name w:val="文档结构图 字符"/>
    <w:basedOn w:val="a1"/>
    <w:link w:val="afa"/>
    <w:rsid w:val="00C35365"/>
    <w:rPr>
      <w:rFonts w:ascii="宋体"/>
      <w:sz w:val="18"/>
      <w:szCs w:val="18"/>
      <w:lang w:eastAsia="en-US"/>
    </w:rPr>
  </w:style>
  <w:style w:type="paragraph" w:styleId="afc">
    <w:name w:val="Body Text Indent"/>
    <w:basedOn w:val="a0"/>
    <w:link w:val="afd"/>
    <w:rsid w:val="00F44EFB"/>
    <w:pPr>
      <w:ind w:leftChars="200" w:left="420"/>
    </w:pPr>
  </w:style>
  <w:style w:type="character" w:customStyle="1" w:styleId="afd">
    <w:name w:val="正文文本缩进 字符"/>
    <w:basedOn w:val="a1"/>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文本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0"/>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0"/>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rsid w:val="00F44EFB"/>
    <w:rPr>
      <w:i/>
      <w:color w:val="0000FF"/>
      <w:lang w:val="en-GB" w:eastAsia="en-US"/>
    </w:rPr>
  </w:style>
  <w:style w:type="character" w:styleId="afe">
    <w:name w:val="Strong"/>
    <w:basedOn w:val="a1"/>
    <w:uiPriority w:val="22"/>
    <w:qFormat/>
    <w:rsid w:val="007B2685"/>
    <w:rPr>
      <w:b/>
      <w:bCs/>
    </w:rPr>
  </w:style>
  <w:style w:type="paragraph" w:customStyle="1" w:styleId="TAC">
    <w:name w:val="TAC"/>
    <w:basedOn w:val="a0"/>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0"/>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0"/>
    <w:next w:val="a0"/>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1"/>
    <w:rsid w:val="00111523"/>
  </w:style>
  <w:style w:type="character" w:customStyle="1" w:styleId="apple-converted-space">
    <w:name w:val="apple-converted-space"/>
    <w:basedOn w:val="a1"/>
    <w:qFormat/>
    <w:rsid w:val="00753037"/>
  </w:style>
  <w:style w:type="character" w:styleId="aff1">
    <w:name w:val="Placeholder Text"/>
    <w:basedOn w:val="a1"/>
    <w:uiPriority w:val="99"/>
    <w:semiHidden/>
    <w:rsid w:val="00824B8C"/>
    <w:rPr>
      <w:color w:val="808080"/>
    </w:rPr>
  </w:style>
  <w:style w:type="table" w:styleId="12">
    <w:name w:val="Table Classic 1"/>
    <w:basedOn w:val="a2"/>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rsid w:val="00931EF1"/>
    <w:rPr>
      <w:sz w:val="22"/>
      <w:szCs w:val="22"/>
    </w:rPr>
  </w:style>
  <w:style w:type="character" w:customStyle="1" w:styleId="MTEquationSection">
    <w:name w:val="MTEquationSection"/>
    <w:basedOn w:val="a1"/>
    <w:rsid w:val="00E45289"/>
    <w:rPr>
      <w:b/>
      <w:vanish/>
      <w:color w:val="FF0000"/>
      <w:lang w:eastAsia="zh-CN"/>
    </w:rPr>
  </w:style>
  <w:style w:type="table" w:customStyle="1" w:styleId="61">
    <w:name w:val="清单表 6 彩色1"/>
    <w:basedOn w:val="a2"/>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rsid w:val="00B7598B"/>
    <w:rPr>
      <w:rFonts w:cs="宋体"/>
      <w:szCs w:val="20"/>
    </w:rPr>
  </w:style>
  <w:style w:type="paragraph" w:customStyle="1" w:styleId="6151">
    <w:name w:val="样式 段前: 6 磅 底端: (单实线 自动设置  1.5 磅 行宽)1"/>
    <w:basedOn w:val="a0"/>
    <w:rsid w:val="00DF1843"/>
    <w:rPr>
      <w:rFonts w:cs="宋体"/>
      <w:szCs w:val="20"/>
    </w:rPr>
  </w:style>
  <w:style w:type="paragraph" w:customStyle="1" w:styleId="6152">
    <w:name w:val="样式 段前: 6 磅 底端: (单实线 自动设置  1.5 磅 行宽)2"/>
    <w:basedOn w:val="a0"/>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6D5AB8"/>
    <w:rPr>
      <w:b/>
      <w:bCs/>
      <w:sz w:val="28"/>
      <w:szCs w:val="28"/>
      <w:lang w:eastAsia="en-US"/>
    </w:rPr>
  </w:style>
  <w:style w:type="paragraph" w:customStyle="1" w:styleId="o">
    <w:name w:val="???????¡ì??????????¡ì??????????¡§?????????¡ì???????¡ì?????????¡ì???o??????????¡§?????????¡ì???????¡ì???"/>
    <w:basedOn w:val="a0"/>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2"/>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3D77F9"/>
    <w:rPr>
      <w:sz w:val="22"/>
      <w:szCs w:val="22"/>
      <w:lang w:eastAsia="en-US"/>
    </w:rPr>
  </w:style>
  <w:style w:type="paragraph" w:customStyle="1" w:styleId="RAN1bullet3">
    <w:name w:val="RAN1 bullet3"/>
    <w:basedOn w:val="a0"/>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0"/>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0"/>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4"/>
    <w:rsid w:val="00363075"/>
    <w:pPr>
      <w:numPr>
        <w:numId w:val="8"/>
      </w:numPr>
      <w:tabs>
        <w:tab w:val="clear" w:pos="1304"/>
        <w:tab w:val="left" w:pos="1701"/>
      </w:tabs>
      <w:overflowPunct w:val="0"/>
      <w:snapToGrid/>
      <w:textAlignment w:val="baseline"/>
    </w:pPr>
    <w:rPr>
      <w:rFonts w:ascii="Arial" w:hAnsi="Arial"/>
      <w:b/>
      <w:bCs/>
      <w:lang w:val="en-GB" w:eastAsia="zh-CN"/>
    </w:rPr>
  </w:style>
  <w:style w:type="paragraph" w:customStyle="1" w:styleId="TAL">
    <w:name w:val="TAL"/>
    <w:basedOn w:val="a0"/>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0"/>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0"/>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0"/>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0"/>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1"/>
    <w:link w:val="boldbullet1"/>
    <w:rsid w:val="008A6466"/>
    <w:rPr>
      <w:rFonts w:eastAsia="宋体"/>
      <w:b/>
      <w:szCs w:val="24"/>
    </w:rPr>
  </w:style>
  <w:style w:type="character" w:customStyle="1" w:styleId="14">
    <w:name w:val="未处理的提及1"/>
    <w:basedOn w:val="a1"/>
    <w:uiPriority w:val="99"/>
    <w:semiHidden/>
    <w:unhideWhenUsed/>
    <w:rsid w:val="003946B5"/>
    <w:rPr>
      <w:color w:val="605E5C"/>
      <w:shd w:val="clear" w:color="auto" w:fill="E1DFDD"/>
    </w:rPr>
  </w:style>
  <w:style w:type="table" w:styleId="-1">
    <w:name w:val="Light List Accent 1"/>
    <w:basedOn w:val="a2"/>
    <w:uiPriority w:val="61"/>
    <w:semiHidden/>
    <w:unhideWhenUsed/>
    <w:rsid w:val="00C759F5"/>
    <w:rPr>
      <w:rFonts w:asciiTheme="minorHAnsi" w:eastAsia="Times New Roman" w:hAnsiTheme="minorHAnsi" w:cstheme="minorBidi"/>
      <w:sz w:val="22"/>
      <w:szCs w:val="22"/>
      <w:lang w:eastAsia="en-US"/>
    </w:rPr>
    <w:tblPr>
      <w:tblStyleRowBandSize w:val="1"/>
      <w:tblStyleColBandSize w:val="1"/>
      <w:tblInd w:w="0" w:type="nil"/>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F81BD" w:themeFill="accent1"/>
      </w:tcPr>
    </w:tblStylePr>
    <w:tblStylePr w:type="lastRow">
      <w:pPr>
        <w:spacing w:beforeLines="0" w:before="0" w:beforeAutospacing="0" w:afterLines="0" w:after="0" w:afterAutospacing="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
    <w:name w:val="Light Grid Accent 2"/>
    <w:basedOn w:val="a2"/>
    <w:uiPriority w:val="62"/>
    <w:semiHidden/>
    <w:unhideWhenUsed/>
    <w:rsid w:val="00C759F5"/>
    <w:rPr>
      <w:rFonts w:asciiTheme="minorHAnsi" w:eastAsia="Times New Roman" w:hAnsiTheme="minorHAnsi" w:cstheme="minorBidi"/>
      <w:sz w:val="22"/>
      <w:szCs w:val="22"/>
      <w:lang w:eastAsia="en-US"/>
    </w:rPr>
    <w:tblPr>
      <w:tblStyleRowBandSize w:val="1"/>
      <w:tblStyleColBandSize w:val="1"/>
      <w:tblInd w:w="0" w:type="nil"/>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paragraph" w:styleId="a">
    <w:name w:val="List Number"/>
    <w:basedOn w:val="a0"/>
    <w:uiPriority w:val="99"/>
    <w:unhideWhenUsed/>
    <w:rsid w:val="005253B8"/>
    <w:pPr>
      <w:numPr>
        <w:numId w:val="23"/>
      </w:numPr>
      <w:tabs>
        <w:tab w:val="clear" w:pos="360"/>
      </w:tabs>
      <w:autoSpaceDE/>
      <w:autoSpaceDN/>
      <w:adjustRightInd/>
      <w:snapToGrid/>
      <w:spacing w:before="0" w:after="200" w:line="276" w:lineRule="auto"/>
      <w:ind w:left="0" w:firstLine="0"/>
      <w:contextualSpacing/>
      <w:jc w:val="left"/>
    </w:pPr>
    <w:rPr>
      <w:rFonts w:ascii="Calibri" w:eastAsia="Calibri" w:hAnsi="Calibri" w:cstheme="minorBidi"/>
    </w:rPr>
  </w:style>
  <w:style w:type="table" w:styleId="-10">
    <w:name w:val="Light Shading Accent 1"/>
    <w:basedOn w:val="a2"/>
    <w:uiPriority w:val="60"/>
    <w:rsid w:val="0006592D"/>
    <w:rPr>
      <w:rFonts w:asciiTheme="minorHAnsi" w:hAnsiTheme="minorHAnsi" w:cstheme="minorBidi"/>
      <w:color w:val="365F91" w:themeColor="accent1" w:themeShade="BF"/>
      <w:sz w:val="22"/>
      <w:szCs w:val="22"/>
      <w:lang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RAN1_122b</b:Tag>
    <b:SourceType>Report</b:SourceType>
    <b:Guid>{C7725925-368C-40C2-BC5E-B2E677E10338}</b:Guid>
    <b:Title>RAN1 Chair's Notes</b:Title>
    <b:Year>October 2025</b:Year>
    <b:Author>
      <b:Author>
        <b:Corporate>RAN1 #122bis</b:Corporate>
      </b:Author>
    </b:Author>
    <b:RefOrder>3</b:RefOrder>
  </b:Source>
</b:Sources>
</file>

<file path=customXml/itemProps1.xml><?xml version="1.0" encoding="utf-8"?>
<ds:datastoreItem xmlns:ds="http://schemas.openxmlformats.org/officeDocument/2006/customXml" ds:itemID="{D5C6AE2A-38F2-4EE4-AA86-680AFB67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8</Pages>
  <Words>4343</Words>
  <Characters>24759</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Ling Lv</cp:lastModifiedBy>
  <cp:revision>130</cp:revision>
  <cp:lastPrinted>2015-03-27T14:25:00Z</cp:lastPrinted>
  <dcterms:created xsi:type="dcterms:W3CDTF">2025-11-02T01:39:00Z</dcterms:created>
  <dcterms:modified xsi:type="dcterms:W3CDTF">2025-11-07T18:55:00Z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